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956C" w14:textId="02B1DDE6" w:rsidR="009E748C" w:rsidRDefault="009E748C" w:rsidP="006B1726">
      <w:pPr>
        <w:rPr>
          <w:b/>
          <w:bCs/>
          <w:color w:val="24A9E0"/>
          <w:sz w:val="14"/>
          <w:szCs w:val="14"/>
        </w:rPr>
      </w:pPr>
    </w:p>
    <w:p w14:paraId="72B0A5B6" w14:textId="7DD22D5A" w:rsidR="00316C80" w:rsidRDefault="00316C80" w:rsidP="006B1726">
      <w:pPr>
        <w:rPr>
          <w:b/>
          <w:bCs/>
          <w:color w:val="24A9E0"/>
          <w:sz w:val="14"/>
          <w:szCs w:val="14"/>
        </w:rPr>
      </w:pPr>
    </w:p>
    <w:p w14:paraId="0322C7D1" w14:textId="633A9107" w:rsidR="00316C80" w:rsidRPr="002A1F6A" w:rsidRDefault="00316C80" w:rsidP="006B1726">
      <w:pPr>
        <w:rPr>
          <w:b/>
          <w:bCs/>
          <w:color w:val="24A9E0"/>
          <w:sz w:val="14"/>
          <w:szCs w:val="14"/>
        </w:rPr>
      </w:pPr>
      <w:bookmarkStart w:id="0" w:name="_Hlk33444540"/>
      <w:bookmarkEnd w:id="0"/>
    </w:p>
    <w:p w14:paraId="14EE2F96" w14:textId="3FF2148F" w:rsidR="00BB6A2F" w:rsidRDefault="00EA3058" w:rsidP="006B1726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Segoe UI"/>
          <w:b/>
          <w:noProof/>
          <w:color w:val="8CBF49"/>
          <w:sz w:val="40"/>
          <w:szCs w:val="40"/>
        </w:rPr>
        <w:drawing>
          <wp:inline distT="0" distB="0" distL="0" distR="0" wp14:anchorId="0CF62BCE" wp14:editId="0051EE68">
            <wp:extent cx="6654800" cy="368300"/>
            <wp:effectExtent l="0" t="0" r="12700" b="31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4E0784E" w14:textId="724350AD" w:rsidR="00312F43" w:rsidRDefault="00312F43" w:rsidP="00956CE1">
      <w:pPr>
        <w:ind w:left="180"/>
        <w:rPr>
          <w:rFonts w:asciiTheme="minorHAnsi" w:hAnsiTheme="minorHAnsi" w:cstheme="minorBidi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77A66A90" wp14:editId="175C37E5">
            <wp:simplePos x="0" y="0"/>
            <wp:positionH relativeFrom="column">
              <wp:posOffset>3997325</wp:posOffset>
            </wp:positionH>
            <wp:positionV relativeFrom="paragraph">
              <wp:posOffset>186055</wp:posOffset>
            </wp:positionV>
            <wp:extent cx="2596515" cy="1733550"/>
            <wp:effectExtent l="19050" t="19050" r="13335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6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33550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BD74E" w14:textId="034F1991" w:rsidR="00AA079E" w:rsidRDefault="00A52FC2" w:rsidP="00956CE1">
      <w:pPr>
        <w:ind w:left="18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Next Generation UPAF, sponsored by </w:t>
      </w:r>
      <w:proofErr w:type="gramStart"/>
      <w:r>
        <w:rPr>
          <w:rFonts w:asciiTheme="minorHAnsi" w:hAnsiTheme="minorHAnsi" w:cstheme="minorBidi"/>
          <w:sz w:val="24"/>
          <w:szCs w:val="24"/>
        </w:rPr>
        <w:t>We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Energies Foundation,</w:t>
      </w:r>
      <w:r w:rsidR="00BB6A2F">
        <w:rPr>
          <w:rFonts w:asciiTheme="minorHAnsi" w:hAnsiTheme="minorHAnsi" w:cstheme="minorBidi"/>
          <w:sz w:val="24"/>
          <w:szCs w:val="24"/>
        </w:rPr>
        <w:t xml:space="preserve"> </w:t>
      </w:r>
      <w:r w:rsidR="004471EA" w:rsidRPr="49CD9B2D">
        <w:rPr>
          <w:rFonts w:asciiTheme="minorHAnsi" w:hAnsiTheme="minorHAnsi" w:cstheme="minorBidi"/>
          <w:sz w:val="24"/>
          <w:szCs w:val="24"/>
        </w:rPr>
        <w:t xml:space="preserve">is a group of leaders dedicated to making our community a better place to live, work and play. </w:t>
      </w:r>
      <w:r w:rsidR="00514778" w:rsidRPr="49CD9B2D">
        <w:rPr>
          <w:rFonts w:asciiTheme="minorHAnsi" w:hAnsiTheme="minorHAnsi" w:cstheme="minorBidi"/>
          <w:sz w:val="24"/>
          <w:szCs w:val="24"/>
        </w:rPr>
        <w:t xml:space="preserve">Members represent the “next generation” </w:t>
      </w:r>
      <w:r w:rsidR="00834449">
        <w:rPr>
          <w:rFonts w:asciiTheme="minorHAnsi" w:hAnsiTheme="minorHAnsi" w:cstheme="minorBidi"/>
          <w:sz w:val="24"/>
          <w:szCs w:val="24"/>
        </w:rPr>
        <w:t>in support of, advocacy for and promotion of the performing arts</w:t>
      </w:r>
      <w:r w:rsidR="00514778" w:rsidRPr="49CD9B2D">
        <w:rPr>
          <w:rFonts w:asciiTheme="minorHAnsi" w:hAnsiTheme="minorHAnsi" w:cstheme="minorBidi"/>
          <w:sz w:val="24"/>
          <w:szCs w:val="24"/>
        </w:rPr>
        <w:t>.</w:t>
      </w:r>
      <w:r w:rsidR="00F90C65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D6CB71E" w14:textId="143E5D26" w:rsidR="00AA079E" w:rsidRDefault="00AA079E" w:rsidP="00956CE1">
      <w:pPr>
        <w:ind w:left="180"/>
        <w:rPr>
          <w:rFonts w:asciiTheme="minorHAnsi" w:hAnsiTheme="minorHAnsi" w:cstheme="minorBidi"/>
          <w:sz w:val="24"/>
          <w:szCs w:val="24"/>
        </w:rPr>
      </w:pPr>
    </w:p>
    <w:p w14:paraId="47866535" w14:textId="1B7AECF1" w:rsidR="00C3568D" w:rsidRDefault="004471EA" w:rsidP="00956CE1">
      <w:pPr>
        <w:ind w:left="180"/>
        <w:rPr>
          <w:rFonts w:asciiTheme="minorHAnsi" w:hAnsiTheme="minorHAnsi" w:cstheme="minorBidi"/>
          <w:sz w:val="24"/>
          <w:szCs w:val="24"/>
        </w:rPr>
      </w:pPr>
      <w:r w:rsidRPr="49CD9B2D">
        <w:rPr>
          <w:rFonts w:asciiTheme="minorHAnsi" w:hAnsiTheme="minorHAnsi" w:cstheme="minorBidi"/>
          <w:sz w:val="24"/>
          <w:szCs w:val="24"/>
        </w:rPr>
        <w:t xml:space="preserve">Membership is open to donors in their 20s, 30s and 40s and </w:t>
      </w:r>
      <w:r w:rsidR="005406BC">
        <w:rPr>
          <w:rFonts w:asciiTheme="minorHAnsi" w:hAnsiTheme="minorHAnsi" w:cstheme="minorBidi"/>
          <w:sz w:val="24"/>
          <w:szCs w:val="24"/>
        </w:rPr>
        <w:t xml:space="preserve">is available in </w:t>
      </w:r>
      <w:r w:rsidRPr="49CD9B2D">
        <w:rPr>
          <w:rFonts w:asciiTheme="minorHAnsi" w:hAnsiTheme="minorHAnsi" w:cstheme="minorBidi"/>
          <w:sz w:val="24"/>
          <w:szCs w:val="24"/>
        </w:rPr>
        <w:t xml:space="preserve">three membership tiers to </w:t>
      </w:r>
      <w:r w:rsidR="005406BC">
        <w:rPr>
          <w:rFonts w:asciiTheme="minorHAnsi" w:hAnsiTheme="minorHAnsi" w:cstheme="minorBidi"/>
          <w:sz w:val="24"/>
          <w:szCs w:val="24"/>
        </w:rPr>
        <w:t xml:space="preserve">allow you to </w:t>
      </w:r>
      <w:r w:rsidRPr="49CD9B2D">
        <w:rPr>
          <w:rFonts w:asciiTheme="minorHAnsi" w:hAnsiTheme="minorHAnsi" w:cstheme="minorBidi"/>
          <w:sz w:val="24"/>
          <w:szCs w:val="24"/>
        </w:rPr>
        <w:t>engage at the level that is right for you.</w:t>
      </w:r>
    </w:p>
    <w:p w14:paraId="55E0A933" w14:textId="77777777" w:rsidR="00312F43" w:rsidRPr="006128F9" w:rsidRDefault="00312F43" w:rsidP="00956CE1">
      <w:pPr>
        <w:ind w:left="180"/>
        <w:rPr>
          <w:rFonts w:asciiTheme="minorHAnsi" w:hAnsiTheme="minorHAnsi" w:cstheme="minorBidi"/>
          <w:sz w:val="24"/>
          <w:szCs w:val="24"/>
        </w:rPr>
      </w:pPr>
    </w:p>
    <w:p w14:paraId="14B318D8" w14:textId="1A02B277" w:rsidR="00F75EA0" w:rsidRDefault="00F75EA0" w:rsidP="006B1726">
      <w:pPr>
        <w:rPr>
          <w:color w:val="000000"/>
          <w:sz w:val="18"/>
          <w:szCs w:val="18"/>
        </w:rPr>
      </w:pPr>
    </w:p>
    <w:p w14:paraId="7CDF3DE3" w14:textId="19EEA399" w:rsidR="00EA3058" w:rsidRDefault="00EA3058" w:rsidP="006B1726">
      <w:pPr>
        <w:rPr>
          <w:rFonts w:asciiTheme="minorHAnsi" w:hAnsiTheme="minorHAnsi" w:cs="Segoe UI"/>
          <w:b/>
          <w:noProof/>
          <w:color w:val="8CBF49"/>
          <w:sz w:val="40"/>
          <w:szCs w:val="40"/>
        </w:rPr>
      </w:pPr>
      <w:r w:rsidRPr="00176628">
        <w:rPr>
          <w:rFonts w:asciiTheme="minorHAnsi" w:hAnsiTheme="minorHAnsi" w:cs="Segoe UI"/>
          <w:b/>
          <w:noProof/>
          <w:color w:val="8CBF49"/>
          <w:sz w:val="36"/>
          <w:szCs w:val="36"/>
        </w:rPr>
        <w:drawing>
          <wp:inline distT="0" distB="0" distL="0" distR="0" wp14:anchorId="51C184AA" wp14:editId="6369AE9F">
            <wp:extent cx="6724650" cy="361950"/>
            <wp:effectExtent l="1905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DC3ED4F" w14:textId="77777777" w:rsidR="00312F43" w:rsidRDefault="00312F43" w:rsidP="00956CE1">
      <w:pPr>
        <w:ind w:left="180"/>
        <w:rPr>
          <w:rFonts w:asciiTheme="minorHAnsi" w:hAnsiTheme="minorHAnsi" w:cstheme="minorBidi"/>
          <w:b/>
          <w:bCs/>
          <w:color w:val="00B0F0"/>
          <w:sz w:val="24"/>
          <w:szCs w:val="24"/>
        </w:rPr>
      </w:pPr>
    </w:p>
    <w:p w14:paraId="497F2615" w14:textId="65BF0B30" w:rsidR="006157B7" w:rsidRPr="004D3561" w:rsidRDefault="006157B7" w:rsidP="00956CE1">
      <w:pPr>
        <w:ind w:left="180"/>
        <w:rPr>
          <w:rFonts w:asciiTheme="minorHAnsi" w:hAnsiTheme="minorHAnsi" w:cstheme="minorBidi"/>
          <w:sz w:val="24"/>
          <w:szCs w:val="24"/>
        </w:rPr>
      </w:pPr>
      <w:r w:rsidRPr="004D3561">
        <w:rPr>
          <w:rFonts w:asciiTheme="minorHAnsi" w:hAnsiTheme="minorHAnsi" w:cstheme="minorBidi"/>
          <w:b/>
          <w:bCs/>
          <w:color w:val="00B0F0"/>
          <w:sz w:val="24"/>
          <w:szCs w:val="24"/>
        </w:rPr>
        <w:t>Season Samplers</w:t>
      </w:r>
      <w:r w:rsidRPr="004D3561">
        <w:rPr>
          <w:rFonts w:asciiTheme="minorHAnsi" w:hAnsiTheme="minorHAnsi" w:cstheme="minorBidi"/>
          <w:color w:val="00B0F0"/>
          <w:sz w:val="24"/>
          <w:szCs w:val="24"/>
        </w:rPr>
        <w:t xml:space="preserve"> </w:t>
      </w:r>
      <w:r w:rsidRPr="004D3561">
        <w:rPr>
          <w:rFonts w:asciiTheme="minorHAnsi" w:hAnsiTheme="minorHAnsi" w:cstheme="minorBidi"/>
          <w:sz w:val="24"/>
          <w:szCs w:val="24"/>
        </w:rPr>
        <w:t xml:space="preserve">are </w:t>
      </w:r>
      <w:r w:rsidR="007F46A3">
        <w:rPr>
          <w:rFonts w:asciiTheme="minorHAnsi" w:hAnsiTheme="minorHAnsi" w:cstheme="minorBidi"/>
          <w:sz w:val="24"/>
          <w:szCs w:val="24"/>
        </w:rPr>
        <w:t>the ideal introduction</w:t>
      </w:r>
      <w:r w:rsidR="00783CD2">
        <w:rPr>
          <w:rFonts w:asciiTheme="minorHAnsi" w:hAnsiTheme="minorHAnsi" w:cstheme="minorBidi"/>
          <w:sz w:val="24"/>
          <w:szCs w:val="24"/>
        </w:rPr>
        <w:t xml:space="preserve"> to </w:t>
      </w:r>
      <w:r w:rsidR="007F46A3">
        <w:rPr>
          <w:rFonts w:asciiTheme="minorHAnsi" w:hAnsiTheme="minorHAnsi" w:cstheme="minorBidi"/>
          <w:sz w:val="24"/>
          <w:szCs w:val="24"/>
        </w:rPr>
        <w:t>our local performing arts scene.</w:t>
      </w:r>
      <w:r w:rsidR="00F90C65">
        <w:rPr>
          <w:rFonts w:asciiTheme="minorHAnsi" w:hAnsiTheme="minorHAnsi" w:cstheme="minorBidi"/>
          <w:sz w:val="24"/>
          <w:szCs w:val="24"/>
        </w:rPr>
        <w:t xml:space="preserve"> </w:t>
      </w:r>
      <w:r w:rsidRPr="004D3561">
        <w:rPr>
          <w:rFonts w:asciiTheme="minorHAnsi" w:hAnsiTheme="minorHAnsi" w:cstheme="minorBidi"/>
          <w:sz w:val="24"/>
          <w:szCs w:val="24"/>
        </w:rPr>
        <w:t xml:space="preserve">For just $20, members get a ticket to a show and </w:t>
      </w:r>
      <w:r w:rsidR="004C3431">
        <w:rPr>
          <w:rFonts w:asciiTheme="minorHAnsi" w:hAnsiTheme="minorHAnsi" w:cstheme="minorBidi"/>
          <w:sz w:val="24"/>
          <w:szCs w:val="24"/>
        </w:rPr>
        <w:t xml:space="preserve">access </w:t>
      </w:r>
      <w:r w:rsidRPr="004D3561">
        <w:rPr>
          <w:rFonts w:asciiTheme="minorHAnsi" w:hAnsiTheme="minorHAnsi" w:cstheme="minorBidi"/>
          <w:sz w:val="24"/>
          <w:szCs w:val="24"/>
        </w:rPr>
        <w:t>to an exclusive preshow reception.</w:t>
      </w:r>
      <w:r w:rsidR="00F90C65">
        <w:rPr>
          <w:rFonts w:asciiTheme="minorHAnsi" w:hAnsiTheme="minorHAnsi" w:cstheme="minorBidi"/>
          <w:sz w:val="24"/>
          <w:szCs w:val="24"/>
        </w:rPr>
        <w:t xml:space="preserve"> </w:t>
      </w:r>
    </w:p>
    <w:p w14:paraId="4E24D3B7" w14:textId="553D7C64" w:rsidR="006157B7" w:rsidRDefault="006157B7" w:rsidP="00956CE1">
      <w:pPr>
        <w:ind w:left="180"/>
        <w:rPr>
          <w:rFonts w:asciiTheme="minorHAnsi" w:hAnsiTheme="minorHAnsi" w:cstheme="minorHAnsi"/>
        </w:rPr>
      </w:pPr>
    </w:p>
    <w:p w14:paraId="30A7D8EB" w14:textId="10F476E1" w:rsidR="006157B7" w:rsidRPr="006B1726" w:rsidRDefault="006157B7" w:rsidP="00956CE1">
      <w:pPr>
        <w:ind w:left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Speaker series</w:t>
      </w:r>
      <w:r w:rsidRPr="008A6067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 events</w:t>
      </w:r>
      <w:r w:rsidRPr="008A6067">
        <w:rPr>
          <w:rFonts w:asciiTheme="minorHAnsi" w:hAnsiTheme="minorHAnsi" w:cstheme="minorHAnsi"/>
          <w:color w:val="ED7D31" w:themeColor="accent2"/>
          <w:sz w:val="24"/>
          <w:szCs w:val="24"/>
        </w:rPr>
        <w:t xml:space="preserve"> </w:t>
      </w:r>
      <w:r w:rsidR="00AD2AFC">
        <w:rPr>
          <w:rFonts w:asciiTheme="minorHAnsi" w:hAnsiTheme="minorHAnsi" w:cstheme="minorHAnsi"/>
          <w:sz w:val="24"/>
          <w:szCs w:val="24"/>
        </w:rPr>
        <w:t>hosted by</w:t>
      </w:r>
      <w:r w:rsidRPr="00A673D9">
        <w:rPr>
          <w:rFonts w:asciiTheme="minorHAnsi" w:hAnsiTheme="minorHAnsi" w:cstheme="minorHAnsi"/>
          <w:sz w:val="24"/>
          <w:szCs w:val="24"/>
        </w:rPr>
        <w:t xml:space="preserve"> area CEOs and dynamic panel discussions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2AFC">
        <w:rPr>
          <w:rFonts w:asciiTheme="minorHAnsi" w:hAnsiTheme="minorHAnsi" w:cstheme="minorHAnsi"/>
          <w:sz w:val="24"/>
          <w:szCs w:val="24"/>
        </w:rPr>
        <w:t xml:space="preserve">offer explorations of </w:t>
      </w:r>
      <w:r w:rsidR="00821560">
        <w:rPr>
          <w:rFonts w:asciiTheme="minorHAnsi" w:hAnsiTheme="minorHAnsi" w:cstheme="minorHAnsi"/>
          <w:sz w:val="24"/>
          <w:szCs w:val="24"/>
        </w:rPr>
        <w:t xml:space="preserve">the role of performing arts and philanthropy in the community and </w:t>
      </w:r>
      <w:r>
        <w:rPr>
          <w:rFonts w:asciiTheme="minorHAnsi" w:hAnsiTheme="minorHAnsi" w:cstheme="minorHAnsi"/>
          <w:sz w:val="24"/>
          <w:szCs w:val="24"/>
        </w:rPr>
        <w:t>feature speakers</w:t>
      </w:r>
      <w:r w:rsidR="00381820">
        <w:rPr>
          <w:rFonts w:asciiTheme="minorHAnsi" w:hAnsiTheme="minorHAnsi" w:cstheme="minorHAnsi"/>
          <w:sz w:val="24"/>
          <w:szCs w:val="24"/>
        </w:rPr>
        <w:t xml:space="preserve"> hailing from diverse industries.</w:t>
      </w:r>
      <w:r w:rsidR="00F90C65">
        <w:rPr>
          <w:rFonts w:asciiTheme="minorHAnsi" w:hAnsiTheme="minorHAnsi" w:cstheme="minorHAnsi"/>
          <w:sz w:val="24"/>
          <w:szCs w:val="24"/>
        </w:rPr>
        <w:t xml:space="preserve"> </w:t>
      </w:r>
      <w:r w:rsidR="00381820">
        <w:rPr>
          <w:rFonts w:asciiTheme="minorHAnsi" w:hAnsiTheme="minorHAnsi" w:cstheme="minorHAnsi"/>
          <w:sz w:val="24"/>
          <w:szCs w:val="24"/>
        </w:rPr>
        <w:t xml:space="preserve">Past speakers include Steve Booth of Baird, Cecelia Gore of Milwaukee Brewers Foundation and Greg Marcus of </w:t>
      </w:r>
      <w:r w:rsidR="00381820" w:rsidRPr="006B1726">
        <w:rPr>
          <w:rFonts w:asciiTheme="minorHAnsi" w:hAnsiTheme="minorHAnsi" w:cstheme="minorHAnsi"/>
          <w:sz w:val="24"/>
          <w:szCs w:val="24"/>
        </w:rPr>
        <w:t>Marcus Corporation.</w:t>
      </w:r>
    </w:p>
    <w:p w14:paraId="3A67241D" w14:textId="77777777" w:rsidR="006B1726" w:rsidRPr="006B1726" w:rsidRDefault="006B1726" w:rsidP="00956CE1">
      <w:pPr>
        <w:ind w:left="180"/>
        <w:rPr>
          <w:color w:val="000000"/>
          <w:sz w:val="24"/>
          <w:szCs w:val="24"/>
          <w:shd w:val="clear" w:color="auto" w:fill="FFFFFF"/>
        </w:rPr>
      </w:pPr>
    </w:p>
    <w:p w14:paraId="07E1AE12" w14:textId="77777777" w:rsidR="006B1726" w:rsidRPr="006B1726" w:rsidRDefault="006B1726" w:rsidP="00956CE1">
      <w:pPr>
        <w:ind w:left="180"/>
        <w:rPr>
          <w:b/>
          <w:bCs/>
          <w:color w:val="000000"/>
          <w:sz w:val="24"/>
          <w:szCs w:val="24"/>
          <w:shd w:val="clear" w:color="auto" w:fill="FFFFFF"/>
        </w:rPr>
      </w:pPr>
      <w:r w:rsidRPr="006B1726">
        <w:rPr>
          <w:b/>
          <w:bCs/>
          <w:color w:val="000000"/>
          <w:sz w:val="24"/>
          <w:szCs w:val="24"/>
          <w:shd w:val="clear" w:color="auto" w:fill="FFFFFF"/>
        </w:rPr>
        <w:t>Associate Level - $300</w:t>
      </w:r>
    </w:p>
    <w:p w14:paraId="77DFA920" w14:textId="77777777" w:rsidR="006B1726" w:rsidRPr="006B1726" w:rsidRDefault="006B1726" w:rsidP="00956CE1">
      <w:pPr>
        <w:numPr>
          <w:ilvl w:val="0"/>
          <w:numId w:val="25"/>
        </w:numPr>
        <w:ind w:left="540"/>
        <w:contextualSpacing/>
        <w:rPr>
          <w:color w:val="000000"/>
          <w:sz w:val="24"/>
          <w:szCs w:val="24"/>
          <w:shd w:val="clear" w:color="auto" w:fill="FFFFFF"/>
        </w:rPr>
      </w:pPr>
      <w:r w:rsidRPr="006B1726">
        <w:rPr>
          <w:color w:val="000000"/>
          <w:sz w:val="24"/>
          <w:szCs w:val="24"/>
          <w:bdr w:val="none" w:sz="0" w:space="0" w:color="auto" w:frame="1"/>
        </w:rPr>
        <w:t>Introduction to the arts through semi-annual Season Sampler performances and events.</w:t>
      </w:r>
    </w:p>
    <w:p w14:paraId="508CA182" w14:textId="77777777" w:rsidR="006B1726" w:rsidRDefault="006B1726" w:rsidP="00956CE1">
      <w:pPr>
        <w:ind w:left="180"/>
        <w:rPr>
          <w:color w:val="000000"/>
          <w:sz w:val="24"/>
          <w:szCs w:val="24"/>
          <w:shd w:val="clear" w:color="auto" w:fill="FFFFFF"/>
        </w:rPr>
      </w:pPr>
    </w:p>
    <w:p w14:paraId="5A68207E" w14:textId="7800C4D9" w:rsidR="006B1726" w:rsidRPr="006B1726" w:rsidRDefault="006B1726" w:rsidP="00956CE1">
      <w:pPr>
        <w:ind w:left="180"/>
        <w:rPr>
          <w:b/>
          <w:bCs/>
          <w:color w:val="000000"/>
          <w:sz w:val="24"/>
          <w:szCs w:val="24"/>
          <w:shd w:val="clear" w:color="auto" w:fill="FFFFFF"/>
        </w:rPr>
      </w:pPr>
      <w:r w:rsidRPr="006B1726">
        <w:rPr>
          <w:b/>
          <w:bCs/>
          <w:color w:val="000000"/>
          <w:sz w:val="24"/>
          <w:szCs w:val="24"/>
          <w:shd w:val="clear" w:color="auto" w:fill="FFFFFF"/>
        </w:rPr>
        <w:t>Next Generation Level - $500</w:t>
      </w:r>
    </w:p>
    <w:p w14:paraId="67B362F4" w14:textId="453C18A6" w:rsidR="006B1726" w:rsidRPr="006B1726" w:rsidRDefault="006B1726" w:rsidP="00956CE1">
      <w:pPr>
        <w:numPr>
          <w:ilvl w:val="0"/>
          <w:numId w:val="24"/>
        </w:numPr>
        <w:ind w:left="540"/>
        <w:contextualSpacing/>
        <w:rPr>
          <w:color w:val="000000"/>
          <w:sz w:val="24"/>
          <w:szCs w:val="24"/>
          <w:shd w:val="clear" w:color="auto" w:fill="FFFFFF"/>
        </w:rPr>
      </w:pPr>
      <w:r w:rsidRPr="006B1726">
        <w:rPr>
          <w:color w:val="000000"/>
          <w:sz w:val="24"/>
          <w:szCs w:val="24"/>
          <w:bdr w:val="none" w:sz="0" w:space="0" w:color="auto" w:frame="1"/>
        </w:rPr>
        <w:t>Semi-annual leadership panel events and networking opportunities.</w:t>
      </w:r>
    </w:p>
    <w:p w14:paraId="2D8A62DC" w14:textId="77777777" w:rsidR="006B1726" w:rsidRPr="006B1726" w:rsidRDefault="006B1726" w:rsidP="00956CE1">
      <w:pPr>
        <w:ind w:left="180"/>
        <w:contextualSpacing/>
        <w:rPr>
          <w:color w:val="000000"/>
          <w:sz w:val="24"/>
          <w:szCs w:val="24"/>
          <w:shd w:val="clear" w:color="auto" w:fill="FFFFFF"/>
        </w:rPr>
      </w:pPr>
    </w:p>
    <w:p w14:paraId="67E81B08" w14:textId="77777777" w:rsidR="006B1726" w:rsidRPr="006B1726" w:rsidRDefault="006B1726" w:rsidP="00956CE1">
      <w:pPr>
        <w:ind w:left="180"/>
        <w:rPr>
          <w:b/>
          <w:bCs/>
          <w:color w:val="000000"/>
          <w:sz w:val="24"/>
          <w:szCs w:val="24"/>
          <w:shd w:val="clear" w:color="auto" w:fill="FFFFFF"/>
        </w:rPr>
      </w:pPr>
      <w:r w:rsidRPr="006B1726">
        <w:rPr>
          <w:b/>
          <w:bCs/>
          <w:color w:val="000000"/>
          <w:sz w:val="24"/>
          <w:szCs w:val="24"/>
          <w:shd w:val="clear" w:color="auto" w:fill="FFFFFF"/>
        </w:rPr>
        <w:t>Executive Leadership Level - $1,000</w:t>
      </w:r>
    </w:p>
    <w:p w14:paraId="4E61ED6E" w14:textId="6AC3967D" w:rsidR="006B1726" w:rsidRPr="0048406F" w:rsidRDefault="006B1726" w:rsidP="00956CE1">
      <w:pPr>
        <w:numPr>
          <w:ilvl w:val="0"/>
          <w:numId w:val="23"/>
        </w:numPr>
        <w:ind w:left="540"/>
        <w:contextualSpacing/>
        <w:rPr>
          <w:color w:val="000000"/>
          <w:sz w:val="24"/>
          <w:szCs w:val="24"/>
          <w:shd w:val="clear" w:color="auto" w:fill="FFFFFF"/>
        </w:rPr>
      </w:pPr>
      <w:r w:rsidRPr="0048406F">
        <w:rPr>
          <w:color w:val="000000"/>
          <w:sz w:val="24"/>
          <w:szCs w:val="24"/>
          <w:shd w:val="clear" w:color="auto" w:fill="FFFFFF"/>
        </w:rPr>
        <w:t>Access to volunteer leadership roles and engagement with arts leaders through exclusive networking opportunities.</w:t>
      </w:r>
    </w:p>
    <w:p w14:paraId="6C7124EE" w14:textId="4BA2B167" w:rsidR="0048406F" w:rsidRPr="0048406F" w:rsidRDefault="0048406F" w:rsidP="00956CE1">
      <w:pPr>
        <w:ind w:left="180"/>
        <w:contextualSpacing/>
        <w:rPr>
          <w:sz w:val="24"/>
          <w:szCs w:val="24"/>
          <w:shd w:val="clear" w:color="auto" w:fill="FFFFFF"/>
        </w:rPr>
      </w:pPr>
    </w:p>
    <w:p w14:paraId="3B7C8879" w14:textId="674583B9" w:rsidR="0048406F" w:rsidRPr="0048406F" w:rsidRDefault="0048406F" w:rsidP="00956CE1">
      <w:pPr>
        <w:ind w:left="180"/>
        <w:contextualSpacing/>
        <w:rPr>
          <w:sz w:val="24"/>
          <w:szCs w:val="24"/>
          <w:shd w:val="clear" w:color="auto" w:fill="FFFFFF"/>
        </w:rPr>
      </w:pPr>
      <w:r w:rsidRPr="0048406F">
        <w:rPr>
          <w:i/>
          <w:iCs/>
          <w:sz w:val="24"/>
          <w:szCs w:val="24"/>
          <w:shd w:val="clear" w:color="auto" w:fill="FFFFFF"/>
        </w:rPr>
        <w:t>With a gift of $1,000 or more, you</w:t>
      </w:r>
      <w:r>
        <w:rPr>
          <w:i/>
          <w:iCs/>
          <w:sz w:val="24"/>
          <w:szCs w:val="24"/>
          <w:shd w:val="clear" w:color="auto" w:fill="FFFFFF"/>
        </w:rPr>
        <w:t xml:space="preserve"> may</w:t>
      </w:r>
      <w:r w:rsidRPr="0048406F"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i/>
          <w:iCs/>
          <w:sz w:val="24"/>
          <w:szCs w:val="24"/>
          <w:shd w:val="clear" w:color="auto" w:fill="FFFFFF"/>
        </w:rPr>
        <w:t xml:space="preserve">also </w:t>
      </w:r>
      <w:r w:rsidRPr="0048406F">
        <w:rPr>
          <w:i/>
          <w:iCs/>
          <w:sz w:val="24"/>
          <w:szCs w:val="24"/>
          <w:shd w:val="clear" w:color="auto" w:fill="FFFFFF"/>
        </w:rPr>
        <w:t xml:space="preserve">designate a portion of your gift to one of </w:t>
      </w:r>
      <w:r w:rsidRPr="0048406F">
        <w:rPr>
          <w:i/>
          <w:iCs/>
          <w:sz w:val="24"/>
          <w:szCs w:val="24"/>
          <w:shd w:val="clear" w:color="auto" w:fill="FFFFFF"/>
        </w:rPr>
        <w:t>UPAF’s</w:t>
      </w:r>
      <w:r w:rsidRPr="0048406F">
        <w:rPr>
          <w:i/>
          <w:iCs/>
          <w:sz w:val="24"/>
          <w:szCs w:val="24"/>
          <w:shd w:val="clear" w:color="auto" w:fill="FFFFFF"/>
        </w:rPr>
        <w:t xml:space="preserve"> Community Impact Programs</w:t>
      </w:r>
      <w:r w:rsidR="001E7452"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i/>
          <w:iCs/>
          <w:sz w:val="24"/>
          <w:szCs w:val="24"/>
          <w:shd w:val="clear" w:color="auto" w:fill="FFFFFF"/>
        </w:rPr>
        <w:t>—</w:t>
      </w:r>
      <w:r w:rsidR="001E7452"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i/>
          <w:iCs/>
          <w:sz w:val="24"/>
          <w:szCs w:val="24"/>
          <w:shd w:val="clear" w:color="auto" w:fill="FFFFFF"/>
        </w:rPr>
        <w:t xml:space="preserve">UPAF Bright Minds, UPAF Connect or Kasey’s Fund. </w:t>
      </w:r>
    </w:p>
    <w:p w14:paraId="55A19153" w14:textId="33769517" w:rsidR="00732075" w:rsidRDefault="00732075" w:rsidP="006B1726">
      <w:pPr>
        <w:rPr>
          <w:noProof/>
          <w:sz w:val="28"/>
          <w:szCs w:val="28"/>
          <w:shd w:val="clear" w:color="auto" w:fill="FFFFFF"/>
        </w:rPr>
      </w:pPr>
    </w:p>
    <w:p w14:paraId="6742707D" w14:textId="77777777" w:rsidR="006B1726" w:rsidRPr="006157B7" w:rsidRDefault="006B1726" w:rsidP="006B1726">
      <w:pPr>
        <w:rPr>
          <w:rFonts w:asciiTheme="minorHAnsi" w:hAnsiTheme="minorHAnsi" w:cstheme="minorHAnsi"/>
        </w:rPr>
      </w:pPr>
    </w:p>
    <w:p w14:paraId="34B1A344" w14:textId="0608BBCE" w:rsidR="0084207E" w:rsidRDefault="0084207E" w:rsidP="006B1726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583F810" w14:textId="291C3693" w:rsidR="00EA3058" w:rsidRDefault="00EA3058" w:rsidP="006B1726">
      <w:pPr>
        <w:rPr>
          <w:color w:val="000000"/>
        </w:rPr>
      </w:pPr>
    </w:p>
    <w:p w14:paraId="642581EB" w14:textId="6DB2DF56" w:rsidR="00F01AC5" w:rsidRPr="00F01AC5" w:rsidRDefault="00F01AC5" w:rsidP="006B1726">
      <w:pPr>
        <w:rPr>
          <w:color w:val="000000"/>
          <w:sz w:val="8"/>
          <w:szCs w:val="8"/>
        </w:rPr>
      </w:pPr>
    </w:p>
    <w:p w14:paraId="58973E76" w14:textId="43D58FC4" w:rsidR="00381820" w:rsidRDefault="00381820" w:rsidP="006B1726">
      <w:pPr>
        <w:rPr>
          <w:rFonts w:asciiTheme="minorHAnsi" w:hAnsiTheme="minorHAnsi" w:cs="Segoe UI"/>
          <w:b/>
          <w:noProof/>
          <w:color w:val="8CBF49"/>
          <w:sz w:val="40"/>
          <w:szCs w:val="40"/>
        </w:rPr>
      </w:pPr>
    </w:p>
    <w:p w14:paraId="512E8252" w14:textId="77777777" w:rsidR="00381820" w:rsidRDefault="00381820" w:rsidP="006B1726">
      <w:pPr>
        <w:rPr>
          <w:rFonts w:asciiTheme="minorHAnsi" w:hAnsiTheme="minorHAnsi" w:cs="Segoe UI"/>
          <w:b/>
          <w:noProof/>
          <w:color w:val="8CBF49"/>
          <w:sz w:val="40"/>
          <w:szCs w:val="40"/>
        </w:rPr>
      </w:pPr>
    </w:p>
    <w:p w14:paraId="2FD9EDBA" w14:textId="39E63FE8" w:rsidR="00EA3058" w:rsidRPr="008F38D9" w:rsidRDefault="00527E0E" w:rsidP="006B1726">
      <w:pPr>
        <w:rPr>
          <w:rFonts w:asciiTheme="minorHAnsi" w:hAnsiTheme="minorHAnsi" w:cs="Segoe UI"/>
          <w:b/>
          <w:noProof/>
          <w:color w:val="8CBF49"/>
          <w:sz w:val="40"/>
          <w:szCs w:val="40"/>
        </w:rPr>
      </w:pPr>
      <w:r w:rsidRPr="00176628">
        <w:rPr>
          <w:rFonts w:asciiTheme="minorHAnsi" w:hAnsiTheme="minorHAnsi" w:cs="Segoe UI"/>
          <w:b/>
          <w:noProof/>
          <w:color w:val="8CBF49"/>
          <w:sz w:val="36"/>
          <w:szCs w:val="36"/>
        </w:rPr>
        <w:drawing>
          <wp:inline distT="0" distB="0" distL="0" distR="0" wp14:anchorId="58655904" wp14:editId="4D0B1BD8">
            <wp:extent cx="6819900" cy="352425"/>
            <wp:effectExtent l="19050" t="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532E7531" w14:textId="77777777" w:rsidR="008F38D9" w:rsidRPr="00023D28" w:rsidRDefault="008F38D9" w:rsidP="006B1726">
      <w:pPr>
        <w:rPr>
          <w:rFonts w:asciiTheme="minorHAnsi" w:hAnsiTheme="minorHAnsi" w:cstheme="minorHAnsi"/>
          <w:i/>
          <w:sz w:val="8"/>
          <w:szCs w:val="8"/>
        </w:rPr>
      </w:pPr>
    </w:p>
    <w:p w14:paraId="077B3AF0" w14:textId="386B4E9A" w:rsidR="008F38D9" w:rsidRPr="0052337E" w:rsidRDefault="008F38D9" w:rsidP="0052337E">
      <w:pPr>
        <w:ind w:left="90"/>
        <w:rPr>
          <w:rFonts w:asciiTheme="minorHAnsi" w:hAnsiTheme="minorHAnsi" w:cstheme="minorHAnsi"/>
          <w:i/>
          <w:iCs/>
          <w:sz w:val="24"/>
          <w:szCs w:val="24"/>
        </w:rPr>
      </w:pPr>
      <w:r w:rsidRPr="008F38D9">
        <w:rPr>
          <w:rFonts w:asciiTheme="minorHAnsi" w:eastAsia="Times New Roman" w:hAnsiTheme="minorHAnsi" w:cstheme="minorHAnsi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34F4943D" wp14:editId="7B157D46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658110" cy="1771650"/>
            <wp:effectExtent l="19050" t="19050" r="27940" b="190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847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771650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9CD9B2D">
        <w:rPr>
          <w:rFonts w:asciiTheme="minorHAnsi" w:hAnsiTheme="minorHAnsi" w:cstheme="minorBidi"/>
          <w:i/>
          <w:iCs/>
          <w:sz w:val="24"/>
          <w:szCs w:val="24"/>
        </w:rPr>
        <w:t>“I joined Next Gen as I was interested in helping to introduce a younger crowd to the incredible performing arts scene in Milwaukee. To me, this included both philanthropy and performance attendance. After joining Next Gen, I was also able to sit on the Affiliate Grant Review Panel, which is responsible for allocating dollars to performing arts organizations that serve a need in our community, such as Latino Arts or Black Arts MKE. This has been a great experience and helped to educate me on the many programs available in our community thanks to UPAF.”</w:t>
      </w:r>
      <w:r w:rsidR="0052337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F38D9">
        <w:rPr>
          <w:rFonts w:asciiTheme="minorHAnsi" w:hAnsiTheme="minorHAnsi" w:cstheme="minorHAnsi"/>
          <w:sz w:val="24"/>
          <w:szCs w:val="24"/>
        </w:rPr>
        <w:t xml:space="preserve">-Becca </w:t>
      </w:r>
      <w:proofErr w:type="spellStart"/>
      <w:r w:rsidRPr="008F38D9">
        <w:rPr>
          <w:rFonts w:asciiTheme="minorHAnsi" w:hAnsiTheme="minorHAnsi" w:cstheme="minorHAnsi"/>
          <w:sz w:val="24"/>
          <w:szCs w:val="24"/>
        </w:rPr>
        <w:t>Schlagenhauf</w:t>
      </w:r>
      <w:proofErr w:type="spellEnd"/>
      <w:r w:rsidRPr="008F38D9">
        <w:rPr>
          <w:rFonts w:asciiTheme="minorHAnsi" w:hAnsiTheme="minorHAnsi" w:cstheme="minorHAnsi"/>
          <w:sz w:val="24"/>
          <w:szCs w:val="24"/>
        </w:rPr>
        <w:t>-Stull, Next Generation UPAF Council Member</w:t>
      </w:r>
    </w:p>
    <w:p w14:paraId="08C0B2B2" w14:textId="6D64D408" w:rsidR="00F01AC5" w:rsidRDefault="00F01AC5" w:rsidP="006B1726">
      <w:pPr>
        <w:contextualSpacing/>
        <w:rPr>
          <w:rFonts w:eastAsia="Times New Roman"/>
          <w:color w:val="000000"/>
          <w:szCs w:val="24"/>
        </w:rPr>
      </w:pPr>
    </w:p>
    <w:p w14:paraId="502735D6" w14:textId="3832EDAA" w:rsidR="009E0034" w:rsidRPr="00F01AC5" w:rsidRDefault="008F38D9" w:rsidP="006B1726">
      <w:pPr>
        <w:contextualSpacing/>
        <w:rPr>
          <w:rFonts w:eastAsia="Times New Roman"/>
          <w:color w:val="000000"/>
          <w:szCs w:val="24"/>
        </w:rPr>
      </w:pPr>
      <w:r w:rsidRPr="00176628">
        <w:rPr>
          <w:rFonts w:asciiTheme="minorHAnsi" w:hAnsiTheme="minorHAnsi" w:cs="Segoe UI"/>
          <w:b/>
          <w:noProof/>
          <w:color w:val="8CBF49"/>
          <w:sz w:val="36"/>
          <w:szCs w:val="36"/>
        </w:rPr>
        <w:drawing>
          <wp:inline distT="0" distB="0" distL="0" distR="0" wp14:anchorId="14D46EB3" wp14:editId="5C24BB1C">
            <wp:extent cx="6819900" cy="352425"/>
            <wp:effectExtent l="19050" t="0" r="19050" b="285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1E8F001E" w14:textId="07B34AAE" w:rsidR="001D50F7" w:rsidRDefault="001D50F7" w:rsidP="00956CE1">
      <w:pPr>
        <w:ind w:left="90"/>
        <w:rPr>
          <w:rFonts w:asciiTheme="minorHAnsi" w:hAnsiTheme="minorHAnsi" w:cstheme="minorBidi"/>
          <w:sz w:val="24"/>
          <w:szCs w:val="24"/>
        </w:rPr>
      </w:pPr>
      <w:r w:rsidRPr="001D50F7">
        <w:rPr>
          <w:rFonts w:asciiTheme="minorHAnsi" w:hAnsiTheme="minorHAnsi" w:cstheme="minorBidi"/>
          <w:sz w:val="24"/>
          <w:szCs w:val="24"/>
        </w:rPr>
        <w:t xml:space="preserve">The Next Generation UPAF Council is a group of leaders committed to cultivating awareness of, promoting philanthropy </w:t>
      </w:r>
      <w:proofErr w:type="gramStart"/>
      <w:r w:rsidRPr="001D50F7">
        <w:rPr>
          <w:rFonts w:asciiTheme="minorHAnsi" w:hAnsiTheme="minorHAnsi" w:cstheme="minorBidi"/>
          <w:sz w:val="24"/>
          <w:szCs w:val="24"/>
        </w:rPr>
        <w:t>for</w:t>
      </w:r>
      <w:proofErr w:type="gramEnd"/>
      <w:r w:rsidRPr="001D50F7">
        <w:rPr>
          <w:rFonts w:asciiTheme="minorHAnsi" w:hAnsiTheme="minorHAnsi" w:cstheme="minorBidi"/>
          <w:sz w:val="24"/>
          <w:szCs w:val="24"/>
        </w:rPr>
        <w:t xml:space="preserve"> and encouraging engagement in the local performing arts scene among younger generations.</w:t>
      </w:r>
    </w:p>
    <w:p w14:paraId="0444BBCC" w14:textId="77777777" w:rsidR="0052337E" w:rsidRPr="001D50F7" w:rsidRDefault="0052337E" w:rsidP="00956CE1">
      <w:pPr>
        <w:ind w:left="90"/>
        <w:rPr>
          <w:rFonts w:asciiTheme="minorHAnsi" w:hAnsiTheme="minorHAnsi" w:cstheme="minorBidi"/>
          <w:sz w:val="24"/>
          <w:szCs w:val="24"/>
        </w:rPr>
      </w:pPr>
    </w:p>
    <w:p w14:paraId="6F0445C7" w14:textId="336F99D4" w:rsidR="001D50F7" w:rsidRPr="001D50F7" w:rsidRDefault="001D50F7" w:rsidP="00956CE1">
      <w:pPr>
        <w:ind w:left="90"/>
        <w:rPr>
          <w:rFonts w:asciiTheme="minorHAnsi" w:hAnsiTheme="minorHAnsi" w:cstheme="minorBidi"/>
          <w:sz w:val="24"/>
          <w:szCs w:val="24"/>
        </w:rPr>
      </w:pPr>
      <w:r w:rsidRPr="001D50F7">
        <w:rPr>
          <w:rFonts w:asciiTheme="minorHAnsi" w:hAnsiTheme="minorHAnsi" w:cstheme="minorBidi"/>
          <w:sz w:val="24"/>
          <w:szCs w:val="24"/>
        </w:rPr>
        <w:t>Want to get involved and share your skills?</w:t>
      </w:r>
      <w:r w:rsidR="00F90C65">
        <w:rPr>
          <w:rFonts w:asciiTheme="minorHAnsi" w:hAnsiTheme="minorHAnsi" w:cstheme="minorBidi"/>
          <w:sz w:val="24"/>
          <w:szCs w:val="24"/>
        </w:rPr>
        <w:t xml:space="preserve"> </w:t>
      </w:r>
      <w:r w:rsidRPr="001D50F7">
        <w:rPr>
          <w:rFonts w:asciiTheme="minorHAnsi" w:hAnsiTheme="minorHAnsi" w:cstheme="minorBidi"/>
          <w:sz w:val="24"/>
          <w:szCs w:val="24"/>
        </w:rPr>
        <w:t xml:space="preserve">Contact us </w:t>
      </w:r>
      <w:r w:rsidR="009F2692" w:rsidRPr="00097A09">
        <w:rPr>
          <w:rFonts w:asciiTheme="minorHAnsi" w:hAnsiTheme="minorHAnsi" w:cstheme="minorBidi"/>
          <w:sz w:val="24"/>
          <w:szCs w:val="24"/>
        </w:rPr>
        <w:t>at</w:t>
      </w:r>
      <w:r w:rsidRPr="001D50F7">
        <w:rPr>
          <w:rFonts w:asciiTheme="minorHAnsi" w:hAnsiTheme="minorHAnsi" w:cstheme="minorBidi"/>
          <w:sz w:val="24"/>
          <w:szCs w:val="24"/>
        </w:rPr>
        <w:t xml:space="preserve"> nextgeneration@upaf.org</w:t>
      </w:r>
      <w:r w:rsidR="00097A09" w:rsidRPr="00097A09">
        <w:rPr>
          <w:rFonts w:asciiTheme="minorHAnsi" w:hAnsiTheme="minorHAnsi" w:cstheme="minorBidi"/>
          <w:sz w:val="24"/>
          <w:szCs w:val="24"/>
        </w:rPr>
        <w:t>.</w:t>
      </w:r>
    </w:p>
    <w:p w14:paraId="76907458" w14:textId="77777777" w:rsidR="00956CE1" w:rsidRDefault="00956CE1" w:rsidP="00956CE1">
      <w:pPr>
        <w:ind w:left="90"/>
        <w:rPr>
          <w:rFonts w:asciiTheme="minorHAnsi" w:hAnsiTheme="minorHAnsi" w:cstheme="minorBidi"/>
          <w:b/>
          <w:bCs/>
          <w:sz w:val="24"/>
          <w:szCs w:val="24"/>
        </w:rPr>
      </w:pPr>
    </w:p>
    <w:p w14:paraId="11F5DD0E" w14:textId="65F15681" w:rsidR="001D50F7" w:rsidRPr="001D50F7" w:rsidRDefault="001D50F7" w:rsidP="00956CE1">
      <w:pPr>
        <w:ind w:left="90"/>
        <w:rPr>
          <w:rFonts w:asciiTheme="minorHAnsi" w:hAnsiTheme="minorHAnsi" w:cstheme="minorBidi"/>
          <w:b/>
          <w:bCs/>
          <w:sz w:val="24"/>
          <w:szCs w:val="24"/>
        </w:rPr>
      </w:pPr>
      <w:r w:rsidRPr="001D50F7">
        <w:rPr>
          <w:rFonts w:asciiTheme="minorHAnsi" w:hAnsiTheme="minorHAnsi" w:cstheme="minorBidi"/>
          <w:b/>
          <w:bCs/>
          <w:sz w:val="24"/>
          <w:szCs w:val="24"/>
        </w:rPr>
        <w:t>Next Generation UPAF Co-Chairs – 202</w:t>
      </w:r>
      <w:r w:rsidR="000E4669">
        <w:rPr>
          <w:rFonts w:asciiTheme="minorHAnsi" w:hAnsiTheme="minorHAnsi" w:cstheme="minorBidi"/>
          <w:b/>
          <w:bCs/>
          <w:sz w:val="24"/>
          <w:szCs w:val="24"/>
        </w:rPr>
        <w:t>1</w:t>
      </w:r>
    </w:p>
    <w:p w14:paraId="31EC6BDB" w14:textId="262E9102" w:rsidR="00956CE1" w:rsidRDefault="00956CE1" w:rsidP="006B1726">
      <w:pPr>
        <w:rPr>
          <w:rFonts w:asciiTheme="minorHAnsi" w:hAnsiTheme="minorHAnsi" w:cstheme="minorBidi"/>
          <w:sz w:val="24"/>
          <w:szCs w:val="24"/>
        </w:rPr>
        <w:sectPr w:rsidR="00956CE1" w:rsidSect="00B83573">
          <w:headerReference w:type="default" r:id="rId33"/>
          <w:pgSz w:w="12240" w:h="15840"/>
          <w:pgMar w:top="2246" w:right="720" w:bottom="245" w:left="720" w:header="720" w:footer="0" w:gutter="0"/>
          <w:cols w:space="720"/>
          <w:docGrid w:linePitch="360"/>
        </w:sectPr>
      </w:pPr>
    </w:p>
    <w:p w14:paraId="202E1C02" w14:textId="5A504C08" w:rsidR="001D50F7" w:rsidRDefault="001D50F7" w:rsidP="00956CE1">
      <w:pPr>
        <w:ind w:left="90"/>
        <w:rPr>
          <w:rFonts w:asciiTheme="minorHAnsi" w:hAnsiTheme="minorHAnsi" w:cstheme="minorBidi"/>
          <w:i/>
          <w:iCs/>
          <w:sz w:val="24"/>
          <w:szCs w:val="24"/>
        </w:rPr>
      </w:pPr>
      <w:r w:rsidRPr="001D50F7">
        <w:rPr>
          <w:rFonts w:asciiTheme="minorHAnsi" w:hAnsiTheme="minorHAnsi" w:cstheme="minorBidi"/>
          <w:b/>
          <w:bCs/>
          <w:sz w:val="24"/>
          <w:szCs w:val="24"/>
        </w:rPr>
        <w:t>Samantha Maldonado</w:t>
      </w:r>
      <w:r w:rsidRPr="001D50F7">
        <w:rPr>
          <w:rFonts w:asciiTheme="minorHAnsi" w:hAnsiTheme="minorHAnsi" w:cstheme="minorBidi"/>
          <w:sz w:val="24"/>
          <w:szCs w:val="24"/>
        </w:rPr>
        <w:t xml:space="preserve">, </w:t>
      </w:r>
      <w:r w:rsidRPr="001D50F7">
        <w:rPr>
          <w:rFonts w:asciiTheme="minorHAnsi" w:hAnsiTheme="minorHAnsi" w:cstheme="minorBidi"/>
          <w:i/>
          <w:iCs/>
          <w:sz w:val="24"/>
          <w:szCs w:val="24"/>
        </w:rPr>
        <w:t>Principal Financial Group</w:t>
      </w:r>
    </w:p>
    <w:p w14:paraId="506D0E00" w14:textId="4CDF5417" w:rsidR="003D7D1E" w:rsidRPr="001D50F7" w:rsidRDefault="00CE6B9A" w:rsidP="00956CE1">
      <w:pPr>
        <w:ind w:left="90"/>
        <w:rPr>
          <w:rFonts w:asciiTheme="minorHAnsi" w:hAnsiTheme="minorHAnsi" w:cstheme="minorBidi"/>
          <w:i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 wp14:anchorId="5F37A8D6" wp14:editId="666E0AA1">
            <wp:extent cx="1104900" cy="1411596"/>
            <wp:effectExtent l="0" t="0" r="0" b="0"/>
            <wp:docPr id="4" name="Picture 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antha Maldonado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17" cy="146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D1A">
        <w:rPr>
          <w:rFonts w:asciiTheme="minorHAnsi" w:hAnsiTheme="minorHAnsi" w:cstheme="minorBidi"/>
          <w:sz w:val="24"/>
          <w:szCs w:val="24"/>
        </w:rPr>
        <w:tab/>
      </w:r>
      <w:r w:rsidR="009E1D1A">
        <w:rPr>
          <w:rFonts w:asciiTheme="minorHAnsi" w:hAnsiTheme="minorHAnsi" w:cstheme="minorBidi"/>
          <w:sz w:val="24"/>
          <w:szCs w:val="24"/>
        </w:rPr>
        <w:tab/>
      </w:r>
    </w:p>
    <w:p w14:paraId="02C946D9" w14:textId="77777777" w:rsidR="00CE6B9A" w:rsidRDefault="001D50F7" w:rsidP="006B1726">
      <w:pPr>
        <w:rPr>
          <w:rFonts w:asciiTheme="minorHAnsi" w:hAnsiTheme="minorHAnsi" w:cstheme="minorBidi"/>
          <w:i/>
          <w:iCs/>
          <w:sz w:val="24"/>
          <w:szCs w:val="24"/>
        </w:rPr>
      </w:pPr>
      <w:r w:rsidRPr="001D50F7">
        <w:rPr>
          <w:rFonts w:asciiTheme="minorHAnsi" w:hAnsiTheme="minorHAnsi" w:cstheme="minorBidi"/>
          <w:b/>
          <w:bCs/>
          <w:sz w:val="24"/>
          <w:szCs w:val="24"/>
        </w:rPr>
        <w:t>Craig Williams</w:t>
      </w:r>
      <w:r w:rsidRPr="001D50F7">
        <w:rPr>
          <w:rFonts w:asciiTheme="minorHAnsi" w:hAnsiTheme="minorHAnsi" w:cstheme="minorBidi"/>
          <w:sz w:val="24"/>
          <w:szCs w:val="24"/>
        </w:rPr>
        <w:t xml:space="preserve">, </w:t>
      </w:r>
      <w:r w:rsidRPr="001D50F7">
        <w:rPr>
          <w:rFonts w:asciiTheme="minorHAnsi" w:hAnsiTheme="minorHAnsi" w:cstheme="minorBidi"/>
          <w:i/>
          <w:iCs/>
          <w:sz w:val="24"/>
          <w:szCs w:val="24"/>
        </w:rPr>
        <w:t>We Energies</w:t>
      </w:r>
    </w:p>
    <w:p w14:paraId="12065D89" w14:textId="47758703" w:rsidR="001D50F7" w:rsidRPr="001D50F7" w:rsidRDefault="00C90293" w:rsidP="006B1726">
      <w:pPr>
        <w:rPr>
          <w:rFonts w:asciiTheme="minorHAnsi" w:hAnsiTheme="minorHAnsi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1254246A" wp14:editId="5D51E168">
            <wp:extent cx="1078707" cy="1438275"/>
            <wp:effectExtent l="0" t="0" r="7620" b="0"/>
            <wp:docPr id="467683445" name="Picture 12" descr="A person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88" cy="145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5805C" w14:textId="0F00BEE9" w:rsidR="009E1D1A" w:rsidRDefault="009E1D1A" w:rsidP="006B1726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sectPr w:rsidR="009E1D1A" w:rsidSect="003D7D1E">
          <w:type w:val="continuous"/>
          <w:pgSz w:w="12240" w:h="15840"/>
          <w:pgMar w:top="2246" w:right="720" w:bottom="245" w:left="720" w:header="720" w:footer="0" w:gutter="0"/>
          <w:cols w:num="2" w:space="720"/>
          <w:docGrid w:linePitch="360"/>
        </w:sectPr>
      </w:pPr>
    </w:p>
    <w:p w14:paraId="1BD4FB0D" w14:textId="77777777" w:rsidR="00956CE1" w:rsidRDefault="00956CE1" w:rsidP="006B1726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</w:pPr>
    </w:p>
    <w:p w14:paraId="5B1B4F78" w14:textId="70F5C65A" w:rsidR="00956CE1" w:rsidRPr="001D50F7" w:rsidRDefault="00956CE1" w:rsidP="00956CE1">
      <w:pPr>
        <w:ind w:left="90"/>
        <w:rPr>
          <w:rFonts w:asciiTheme="minorHAnsi" w:hAnsiTheme="minorHAnsi" w:cstheme="minorBidi"/>
          <w:b/>
          <w:bCs/>
          <w:sz w:val="24"/>
          <w:szCs w:val="24"/>
        </w:rPr>
      </w:pPr>
      <w:r w:rsidRPr="001D50F7">
        <w:rPr>
          <w:rFonts w:asciiTheme="minorHAnsi" w:hAnsiTheme="minorHAnsi" w:cstheme="minorBidi"/>
          <w:b/>
          <w:bCs/>
          <w:sz w:val="24"/>
          <w:szCs w:val="24"/>
        </w:rPr>
        <w:t>Next Generation UPAF C</w:t>
      </w:r>
      <w:r>
        <w:rPr>
          <w:rFonts w:asciiTheme="minorHAnsi" w:hAnsiTheme="minorHAnsi" w:cstheme="minorBidi"/>
          <w:b/>
          <w:bCs/>
          <w:sz w:val="24"/>
          <w:szCs w:val="24"/>
        </w:rPr>
        <w:t>ouncil Members</w:t>
      </w:r>
      <w:r w:rsidRPr="001D50F7">
        <w:rPr>
          <w:rFonts w:asciiTheme="minorHAnsi" w:hAnsiTheme="minorHAnsi" w:cstheme="minorBidi"/>
          <w:b/>
          <w:bCs/>
          <w:sz w:val="24"/>
          <w:szCs w:val="24"/>
        </w:rPr>
        <w:t xml:space="preserve"> – 202</w:t>
      </w:r>
      <w:r>
        <w:rPr>
          <w:rFonts w:asciiTheme="minorHAnsi" w:hAnsiTheme="minorHAnsi" w:cstheme="minorBidi"/>
          <w:b/>
          <w:bCs/>
          <w:sz w:val="24"/>
          <w:szCs w:val="24"/>
        </w:rPr>
        <w:t>1</w:t>
      </w:r>
    </w:p>
    <w:p w14:paraId="0145E31A" w14:textId="77777777" w:rsidR="00956CE1" w:rsidRPr="0052337E" w:rsidRDefault="00956CE1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14:paraId="3D886BE4" w14:textId="77777777" w:rsidR="00956CE1" w:rsidRPr="0052337E" w:rsidRDefault="00956CE1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</w:rPr>
        <w:sectPr w:rsidR="00956CE1" w:rsidRPr="0052337E" w:rsidSect="00956CE1">
          <w:type w:val="continuous"/>
          <w:pgSz w:w="12240" w:h="15840"/>
          <w:pgMar w:top="2246" w:right="720" w:bottom="245" w:left="720" w:header="720" w:footer="0" w:gutter="0"/>
          <w:cols w:space="720"/>
          <w:docGrid w:linePitch="360"/>
        </w:sectPr>
      </w:pPr>
    </w:p>
    <w:p w14:paraId="58ED034D" w14:textId="1FC75805" w:rsidR="00956CE1" w:rsidRPr="001D50F7" w:rsidRDefault="00956CE1" w:rsidP="00956CE1">
      <w:pPr>
        <w:shd w:val="clear" w:color="auto" w:fill="FFFFFF"/>
        <w:ind w:left="9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Margaret Edmunds,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Baird</w:t>
      </w:r>
    </w:p>
    <w:p w14:paraId="17A495CA" w14:textId="77777777" w:rsidR="00956CE1" w:rsidRPr="001D50F7" w:rsidRDefault="00956CE1" w:rsidP="00956CE1">
      <w:pPr>
        <w:shd w:val="clear" w:color="auto" w:fill="FFFFFF"/>
        <w:ind w:left="9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Caryn </w:t>
      </w:r>
      <w:proofErr w:type="spellStart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Esten</w:t>
      </w:r>
      <w:proofErr w:type="spellEnd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Froedtert Health</w:t>
      </w:r>
    </w:p>
    <w:p w14:paraId="201320AE" w14:textId="77777777" w:rsidR="00956CE1" w:rsidRPr="001D50F7" w:rsidRDefault="00956CE1" w:rsidP="00956CE1">
      <w:pPr>
        <w:shd w:val="clear" w:color="auto" w:fill="FFFFFF"/>
        <w:ind w:left="9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Karen </w:t>
      </w:r>
      <w:proofErr w:type="spellStart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Gamroth</w:t>
      </w:r>
      <w:proofErr w:type="spellEnd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Marcus Corporation</w:t>
      </w:r>
    </w:p>
    <w:p w14:paraId="18D972D4" w14:textId="77777777" w:rsidR="00956CE1" w:rsidRPr="001D50F7" w:rsidRDefault="00956CE1" w:rsidP="00956CE1">
      <w:pPr>
        <w:shd w:val="clear" w:color="auto" w:fill="FFFFFF"/>
        <w:ind w:left="9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Matt Hills,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DeWitt LLP</w:t>
      </w:r>
    </w:p>
    <w:p w14:paraId="6916EAA8" w14:textId="77777777" w:rsidR="00956CE1" w:rsidRPr="001D50F7" w:rsidRDefault="00956CE1" w:rsidP="00956CE1">
      <w:pPr>
        <w:shd w:val="clear" w:color="auto" w:fill="FFFFFF"/>
        <w:ind w:left="9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Kerri Kilbourne,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Bostik</w:t>
      </w:r>
    </w:p>
    <w:p w14:paraId="2F351F5A" w14:textId="77777777" w:rsidR="00956CE1" w:rsidRPr="001D50F7" w:rsidRDefault="00956CE1" w:rsidP="00956CE1">
      <w:pPr>
        <w:shd w:val="clear" w:color="auto" w:fill="FFFFFF"/>
        <w:ind w:left="9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Mike King, </w:t>
      </w:r>
      <w:proofErr w:type="spellStart"/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Zilber</w:t>
      </w:r>
      <w:proofErr w:type="spellEnd"/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, Ltd.</w:t>
      </w:r>
    </w:p>
    <w:p w14:paraId="48161DBB" w14:textId="77777777" w:rsidR="0052337E" w:rsidRDefault="0052337E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</w:pPr>
    </w:p>
    <w:p w14:paraId="18B8530E" w14:textId="77777777" w:rsidR="0052337E" w:rsidRDefault="0052337E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</w:pPr>
    </w:p>
    <w:p w14:paraId="41EA3E2A" w14:textId="7256F9B4" w:rsidR="00956CE1" w:rsidRPr="001D50F7" w:rsidRDefault="00956CE1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Erica </w:t>
      </w:r>
      <w:proofErr w:type="spellStart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Lythjohan</w:t>
      </w:r>
      <w:proofErr w:type="spellEnd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BMO Harris Bank</w:t>
      </w:r>
    </w:p>
    <w:p w14:paraId="525F9CC9" w14:textId="77777777" w:rsidR="00956CE1" w:rsidRPr="001D50F7" w:rsidRDefault="00956CE1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Becca </w:t>
      </w:r>
      <w:proofErr w:type="spellStart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Schlagenhauf</w:t>
      </w:r>
      <w:proofErr w:type="spellEnd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 Stull,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Northwestern Mutual Capital</w:t>
      </w:r>
    </w:p>
    <w:p w14:paraId="390EA875" w14:textId="77777777" w:rsidR="00956CE1" w:rsidRPr="001D50F7" w:rsidRDefault="00956CE1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Emily </w:t>
      </w:r>
      <w:proofErr w:type="spellStart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Shircel</w:t>
      </w:r>
      <w:proofErr w:type="spellEnd"/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Quarles &amp; Brady LLP</w:t>
      </w:r>
    </w:p>
    <w:p w14:paraId="02615764" w14:textId="77777777" w:rsidR="00956CE1" w:rsidRPr="001D50F7" w:rsidRDefault="00956CE1" w:rsidP="00956CE1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Tim Stewart, 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De Witt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 xml:space="preserve"> LLP</w:t>
      </w:r>
    </w:p>
    <w:p w14:paraId="6239209D" w14:textId="39530388" w:rsidR="00503E96" w:rsidRPr="00F01AC5" w:rsidRDefault="00956CE1" w:rsidP="0052337E">
      <w:pPr>
        <w:shd w:val="clear" w:color="auto" w:fill="FFFFFF"/>
        <w:textAlignment w:val="baseline"/>
        <w:rPr>
          <w:sz w:val="32"/>
          <w:szCs w:val="32"/>
        </w:rPr>
      </w:pPr>
      <w:r w:rsidRPr="001D50F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Zachary Wolff, </w:t>
      </w:r>
      <w:r w:rsidRPr="001D50F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Associated Ban</w:t>
      </w:r>
      <w:r w:rsidR="0052337E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</w:rPr>
        <w:t>k</w:t>
      </w:r>
    </w:p>
    <w:sectPr w:rsidR="00503E96" w:rsidRPr="00F01AC5" w:rsidSect="0052337E">
      <w:type w:val="continuous"/>
      <w:pgSz w:w="12240" w:h="15840"/>
      <w:pgMar w:top="2246" w:right="720" w:bottom="245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6FE3" w14:textId="77777777" w:rsidR="008A5781" w:rsidRDefault="008A5781" w:rsidP="00EA7334">
      <w:r>
        <w:separator/>
      </w:r>
    </w:p>
  </w:endnote>
  <w:endnote w:type="continuationSeparator" w:id="0">
    <w:p w14:paraId="37C5D198" w14:textId="77777777" w:rsidR="008A5781" w:rsidRDefault="008A5781" w:rsidP="00EA7334">
      <w:r>
        <w:continuationSeparator/>
      </w:r>
    </w:p>
  </w:endnote>
  <w:endnote w:type="continuationNotice" w:id="1">
    <w:p w14:paraId="064DDE12" w14:textId="77777777" w:rsidR="008A5781" w:rsidRDefault="008A5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4B92" w14:textId="77777777" w:rsidR="008A5781" w:rsidRDefault="008A5781" w:rsidP="00EA7334">
      <w:r>
        <w:separator/>
      </w:r>
    </w:p>
  </w:footnote>
  <w:footnote w:type="continuationSeparator" w:id="0">
    <w:p w14:paraId="26648E64" w14:textId="77777777" w:rsidR="008A5781" w:rsidRDefault="008A5781" w:rsidP="00EA7334">
      <w:r>
        <w:continuationSeparator/>
      </w:r>
    </w:p>
  </w:footnote>
  <w:footnote w:type="continuationNotice" w:id="1">
    <w:p w14:paraId="68D4A9C4" w14:textId="77777777" w:rsidR="008A5781" w:rsidRDefault="008A5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744B" w14:textId="7348724D" w:rsidR="00EA7334" w:rsidRDefault="00316C80" w:rsidP="00DF2848">
    <w:pPr>
      <w:pStyle w:val="Head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1" behindDoc="1" locked="0" layoutInCell="1" allowOverlap="1" wp14:anchorId="48B796CF" wp14:editId="31D60201">
          <wp:simplePos x="0" y="0"/>
          <wp:positionH relativeFrom="margin">
            <wp:align>left</wp:align>
          </wp:positionH>
          <wp:positionV relativeFrom="paragraph">
            <wp:posOffset>-41275</wp:posOffset>
          </wp:positionV>
          <wp:extent cx="2971800" cy="1143000"/>
          <wp:effectExtent l="0" t="0" r="0" b="0"/>
          <wp:wrapTight wrapText="bothSides">
            <wp:wrapPolygon edited="0">
              <wp:start x="19385" y="0"/>
              <wp:lineTo x="7754" y="1080"/>
              <wp:lineTo x="7200" y="1440"/>
              <wp:lineTo x="7338" y="6120"/>
              <wp:lineTo x="0" y="6840"/>
              <wp:lineTo x="0" y="11520"/>
              <wp:lineTo x="7754" y="17640"/>
              <wp:lineTo x="3877" y="17640"/>
              <wp:lineTo x="3877" y="20520"/>
              <wp:lineTo x="10246" y="21240"/>
              <wp:lineTo x="17723" y="21240"/>
              <wp:lineTo x="17862" y="17640"/>
              <wp:lineTo x="20631" y="11880"/>
              <wp:lineTo x="21462" y="6120"/>
              <wp:lineTo x="21462" y="2160"/>
              <wp:lineTo x="20492" y="0"/>
              <wp:lineTo x="19385" y="0"/>
            </wp:wrapPolygon>
          </wp:wrapTight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xt Gen Logo with Spons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2E">
      <w:rPr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5CBC9" wp14:editId="27A59FDD">
              <wp:simplePos x="0" y="0"/>
              <wp:positionH relativeFrom="column">
                <wp:posOffset>3286125</wp:posOffset>
              </wp:positionH>
              <wp:positionV relativeFrom="paragraph">
                <wp:posOffset>-9525</wp:posOffset>
              </wp:positionV>
              <wp:extent cx="3895725" cy="7810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2FA9C" w14:textId="338FA537" w:rsidR="006D171E" w:rsidRPr="0014642E" w:rsidRDefault="00EE7D96" w:rsidP="006D171E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48"/>
                              <w:szCs w:val="48"/>
                            </w:rPr>
                          </w:pPr>
                          <w:r w:rsidRPr="0014642E">
                            <w:rPr>
                              <w:b/>
                              <w:bCs/>
                              <w:i/>
                              <w:iCs/>
                              <w:noProof/>
                              <w:sz w:val="48"/>
                              <w:szCs w:val="48"/>
                            </w:rPr>
                            <w:t xml:space="preserve">Get </w:t>
                          </w:r>
                          <w:r w:rsidR="00303E26">
                            <w:rPr>
                              <w:b/>
                              <w:bCs/>
                              <w:i/>
                              <w:iCs/>
                              <w:noProof/>
                              <w:sz w:val="48"/>
                              <w:szCs w:val="48"/>
                            </w:rPr>
                            <w:t>I</w:t>
                          </w:r>
                          <w:r w:rsidRPr="0014642E">
                            <w:rPr>
                              <w:b/>
                              <w:bCs/>
                              <w:i/>
                              <w:iCs/>
                              <w:noProof/>
                              <w:sz w:val="48"/>
                              <w:szCs w:val="48"/>
                            </w:rPr>
                            <w:t>nvolved!</w:t>
                          </w:r>
                        </w:p>
                        <w:p w14:paraId="4C735382" w14:textId="001F4E9C" w:rsidR="00EE7D96" w:rsidRPr="0014642E" w:rsidRDefault="00EE7D96" w:rsidP="006D171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14642E">
                            <w:rPr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t>Join Next Generation UPAF</w:t>
                          </w:r>
                        </w:p>
                        <w:p w14:paraId="517CDAE1" w14:textId="77777777" w:rsidR="00BF783E" w:rsidRDefault="00BF783E" w:rsidP="00BF783E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5CB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75pt;margin-top:-.75pt;width:306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J3IAIAAB0EAAAOAAAAZHJzL2Uyb0RvYy54bWysU9uO2yAQfa/Uf0C8N7bTpEmsOKtttqkq&#10;bS/Sbj8AYxyjAkOBxE6/fgeczUbbt6o8IIaZOZw5M6xvBq3IUTgvwVS0mOSUCMOhkWZf0Z+Pu3dL&#10;SnxgpmEKjKjoSXh6s3n7Zt3bUkyhA9UIRxDE+LK3Fe1CsGWWed4JzfwErDDobMFpFtB0+6xxrEd0&#10;rbJpnn/IenCNdcCF93h7NzrpJuG3reDhe9t6EYiqKHILaXdpr+Oebdas3DtmO8nPNNg/sNBMGnz0&#10;AnXHAiMHJ/+C0pI78NCGCQedQdtKLlINWE2Rv6rmoWNWpFpQHG8vMvn/B8u/HX84IpuKTosFJYZp&#10;bNKjGAL5CAOZRn1660sMe7AYGAa8xj6nWr29B/7LEwPbjpm9uHUO+k6wBvkVMTO7Sh1xfASp+6/Q&#10;4DPsECABDa3TUTyUgyA69ul06U2kwvHy/XI1X0znlHD0LZZFPk/Ny1j5nG2dD58FaBIPFXXY+4TO&#10;jvc+RDasfA6Jj3lQstlJpZLh9vVWOXJkOCe7tFIBr8KUIX1FV3PkEbMMxPw0QloGnGMldUWXeVzj&#10;ZEU1PpkmhQQm1XhGJsqc5YmKjNqEoR4wMGpWQ3NCoRyM84r/Cw8duD+U9DirFfW/D8wJStQXg2Kv&#10;itksDncyZigTGu7aU197mOEIVdFAyXjchvQhxopusSmtTHq9MDlzxRlMMp7/SxzyaztFvfzqzRMA&#10;AAD//wMAUEsDBBQABgAIAAAAIQD7PLS83gAAAAsBAAAPAAAAZHJzL2Rvd25yZXYueG1sTI9NTsMw&#10;EIX3SNzBGiQ2qHVcSAMhTgVIILYtPYATT5OIeBzFbpPenumKrubv6c33is3senHCMXSeNKhlAgKp&#10;9rajRsP+53PxDCJEQ9b0nlDDGQNsytubwuTWT7TF0y42gk0o5EZDG+OQSxnqFp0JSz8g8e3gR2ci&#10;j2Mj7WgmNne9XCXJWjrTEX9ozYAfLda/u6PTcPieHtKXqfqK+2z7tH43XVb5s9b3d/PbK4iIc/wX&#10;wwWf0aFkpsofyQbRa0hVlrJUw0JxvQjUo+J0FXcrXsmykNcZyj8AAAD//wMAUEsBAi0AFAAGAAgA&#10;AAAhALaDOJL+AAAA4QEAABMAAAAAAAAAAAAAAAAAAAAAAFtDb250ZW50X1R5cGVzXS54bWxQSwEC&#10;LQAUAAYACAAAACEAOP0h/9YAAACUAQAACwAAAAAAAAAAAAAAAAAvAQAAX3JlbHMvLnJlbHNQSwEC&#10;LQAUAAYACAAAACEAV9jSdyACAAAdBAAADgAAAAAAAAAAAAAAAAAuAgAAZHJzL2Uyb0RvYy54bWxQ&#10;SwECLQAUAAYACAAAACEA+zy0vN4AAAALAQAADwAAAAAAAAAAAAAAAAB6BAAAZHJzL2Rvd25yZXYu&#10;eG1sUEsFBgAAAAAEAAQA8wAAAIUFAAAAAA==&#10;" stroked="f">
              <v:textbox>
                <w:txbxContent>
                  <w:p w14:paraId="2532FA9C" w14:textId="338FA537" w:rsidR="006D171E" w:rsidRPr="0014642E" w:rsidRDefault="00EE7D96" w:rsidP="006D171E">
                    <w:pPr>
                      <w:jc w:val="center"/>
                      <w:rPr>
                        <w:b/>
                        <w:bCs/>
                        <w:i/>
                        <w:iCs/>
                        <w:noProof/>
                        <w:sz w:val="48"/>
                        <w:szCs w:val="48"/>
                      </w:rPr>
                    </w:pPr>
                    <w:r w:rsidRPr="0014642E">
                      <w:rPr>
                        <w:b/>
                        <w:bCs/>
                        <w:i/>
                        <w:iCs/>
                        <w:noProof/>
                        <w:sz w:val="48"/>
                        <w:szCs w:val="48"/>
                      </w:rPr>
                      <w:t xml:space="preserve">Get </w:t>
                    </w:r>
                    <w:r w:rsidR="00303E26">
                      <w:rPr>
                        <w:b/>
                        <w:bCs/>
                        <w:i/>
                        <w:iCs/>
                        <w:noProof/>
                        <w:sz w:val="48"/>
                        <w:szCs w:val="48"/>
                      </w:rPr>
                      <w:t>I</w:t>
                    </w:r>
                    <w:r w:rsidRPr="0014642E">
                      <w:rPr>
                        <w:b/>
                        <w:bCs/>
                        <w:i/>
                        <w:iCs/>
                        <w:noProof/>
                        <w:sz w:val="48"/>
                        <w:szCs w:val="48"/>
                      </w:rPr>
                      <w:t>nvolved!</w:t>
                    </w:r>
                  </w:p>
                  <w:p w14:paraId="4C735382" w14:textId="001F4E9C" w:rsidR="00EE7D96" w:rsidRPr="0014642E" w:rsidRDefault="00EE7D96" w:rsidP="006D171E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14642E">
                      <w:rPr>
                        <w:b/>
                        <w:bCs/>
                        <w:noProof/>
                        <w:sz w:val="40"/>
                        <w:szCs w:val="40"/>
                      </w:rPr>
                      <w:t>Join Next Generation UPAF</w:t>
                    </w:r>
                  </w:p>
                  <w:p w14:paraId="517CDAE1" w14:textId="77777777" w:rsidR="00BF783E" w:rsidRDefault="00BF783E" w:rsidP="00BF783E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FB362C" w14:textId="78A8EC29" w:rsidR="00EA7334" w:rsidRDefault="00EA7334" w:rsidP="00EA7334">
    <w:pPr>
      <w:pStyle w:val="Header"/>
      <w:rPr>
        <w:b/>
        <w:bCs/>
        <w:sz w:val="40"/>
        <w:szCs w:val="40"/>
      </w:rPr>
    </w:pPr>
  </w:p>
  <w:p w14:paraId="7EB56227" w14:textId="0A57E70A" w:rsidR="00DF7A96" w:rsidRPr="00DF7A96" w:rsidRDefault="00DF7A96" w:rsidP="00700090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E7E"/>
    <w:multiLevelType w:val="hybridMultilevel"/>
    <w:tmpl w:val="1948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C765F"/>
    <w:multiLevelType w:val="hybridMultilevel"/>
    <w:tmpl w:val="F86257BE"/>
    <w:lvl w:ilvl="0" w:tplc="9FC2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DF5A13"/>
    <w:multiLevelType w:val="hybridMultilevel"/>
    <w:tmpl w:val="B6F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5317"/>
    <w:multiLevelType w:val="hybridMultilevel"/>
    <w:tmpl w:val="AB52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C0A"/>
    <w:multiLevelType w:val="hybridMultilevel"/>
    <w:tmpl w:val="EE1064D4"/>
    <w:lvl w:ilvl="0" w:tplc="89C0F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181"/>
    <w:multiLevelType w:val="hybridMultilevel"/>
    <w:tmpl w:val="6DEA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E15461"/>
    <w:multiLevelType w:val="hybridMultilevel"/>
    <w:tmpl w:val="BF2A2B8A"/>
    <w:lvl w:ilvl="0" w:tplc="A3AC9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03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DCCC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407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7C0C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B47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709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8AC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E41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B5762"/>
    <w:multiLevelType w:val="hybridMultilevel"/>
    <w:tmpl w:val="72B40166"/>
    <w:lvl w:ilvl="0" w:tplc="0BC4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94D"/>
    <w:multiLevelType w:val="hybridMultilevel"/>
    <w:tmpl w:val="371A7082"/>
    <w:lvl w:ilvl="0" w:tplc="B628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4D3"/>
    <w:multiLevelType w:val="hybridMultilevel"/>
    <w:tmpl w:val="F020B00C"/>
    <w:lvl w:ilvl="0" w:tplc="5DF29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A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A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6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CA0FA4"/>
    <w:multiLevelType w:val="hybridMultilevel"/>
    <w:tmpl w:val="8CF2B67C"/>
    <w:lvl w:ilvl="0" w:tplc="51162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B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47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A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0D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C4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26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B55DC1"/>
    <w:multiLevelType w:val="hybridMultilevel"/>
    <w:tmpl w:val="2536EF68"/>
    <w:lvl w:ilvl="0" w:tplc="E6DA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8A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A5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C3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4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8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CD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652959"/>
    <w:multiLevelType w:val="hybridMultilevel"/>
    <w:tmpl w:val="FF4A46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27A28EA"/>
    <w:multiLevelType w:val="hybridMultilevel"/>
    <w:tmpl w:val="C65AF718"/>
    <w:lvl w:ilvl="0" w:tplc="FA48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6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0F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2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A6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86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C5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2C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34346D"/>
    <w:multiLevelType w:val="hybridMultilevel"/>
    <w:tmpl w:val="04B286EE"/>
    <w:lvl w:ilvl="0" w:tplc="F6E6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22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E6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0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25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21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24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49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3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A3252ED"/>
    <w:multiLevelType w:val="hybridMultilevel"/>
    <w:tmpl w:val="971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117CF"/>
    <w:multiLevelType w:val="hybridMultilevel"/>
    <w:tmpl w:val="263C5812"/>
    <w:lvl w:ilvl="0" w:tplc="2EE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5851"/>
    <w:multiLevelType w:val="hybridMultilevel"/>
    <w:tmpl w:val="AF7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D50"/>
    <w:multiLevelType w:val="hybridMultilevel"/>
    <w:tmpl w:val="B27A60B6"/>
    <w:lvl w:ilvl="0" w:tplc="B090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A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A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2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2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BE7B08"/>
    <w:multiLevelType w:val="hybridMultilevel"/>
    <w:tmpl w:val="56EAE9F4"/>
    <w:lvl w:ilvl="0" w:tplc="EFD08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09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C9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02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80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C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C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3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C020FC"/>
    <w:multiLevelType w:val="hybridMultilevel"/>
    <w:tmpl w:val="5D82B0BE"/>
    <w:lvl w:ilvl="0" w:tplc="17740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44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C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5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48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CC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2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6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DB45758"/>
    <w:multiLevelType w:val="hybridMultilevel"/>
    <w:tmpl w:val="15D28ED2"/>
    <w:lvl w:ilvl="0" w:tplc="AEBA97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55921A7E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BE48480A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234694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328ED3A4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80AFBA6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D716E4A2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A6CEAF18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968E2F68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22" w15:restartNumberingAfterBreak="0">
    <w:nsid w:val="6EA505FC"/>
    <w:multiLevelType w:val="hybridMultilevel"/>
    <w:tmpl w:val="2AB02DEE"/>
    <w:lvl w:ilvl="0" w:tplc="66E2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10681"/>
    <w:multiLevelType w:val="hybridMultilevel"/>
    <w:tmpl w:val="7EC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530AE"/>
    <w:multiLevelType w:val="hybridMultilevel"/>
    <w:tmpl w:val="7C543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8"/>
  </w:num>
  <w:num w:numId="5">
    <w:abstractNumId w:val="18"/>
  </w:num>
  <w:num w:numId="6">
    <w:abstractNumId w:val="20"/>
  </w:num>
  <w:num w:numId="7">
    <w:abstractNumId w:val="19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21"/>
  </w:num>
  <w:num w:numId="14">
    <w:abstractNumId w:val="11"/>
  </w:num>
  <w:num w:numId="15">
    <w:abstractNumId w:val="10"/>
  </w:num>
  <w:num w:numId="16">
    <w:abstractNumId w:val="14"/>
  </w:num>
  <w:num w:numId="17">
    <w:abstractNumId w:val="0"/>
  </w:num>
  <w:num w:numId="18">
    <w:abstractNumId w:val="24"/>
  </w:num>
  <w:num w:numId="19">
    <w:abstractNumId w:val="17"/>
  </w:num>
  <w:num w:numId="20">
    <w:abstractNumId w:val="23"/>
  </w:num>
  <w:num w:numId="21">
    <w:abstractNumId w:val="16"/>
  </w:num>
  <w:num w:numId="22">
    <w:abstractNumId w:val="15"/>
  </w:num>
  <w:num w:numId="23">
    <w:abstractNumId w:val="1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34"/>
    <w:rsid w:val="000037EF"/>
    <w:rsid w:val="00016E4A"/>
    <w:rsid w:val="00020497"/>
    <w:rsid w:val="00023D28"/>
    <w:rsid w:val="00024FC5"/>
    <w:rsid w:val="00061015"/>
    <w:rsid w:val="00063E77"/>
    <w:rsid w:val="00064E04"/>
    <w:rsid w:val="00070438"/>
    <w:rsid w:val="00097A09"/>
    <w:rsid w:val="000A09C7"/>
    <w:rsid w:val="000B1CF4"/>
    <w:rsid w:val="000B6217"/>
    <w:rsid w:val="000B6C5D"/>
    <w:rsid w:val="000B7070"/>
    <w:rsid w:val="000D72A5"/>
    <w:rsid w:val="000E4669"/>
    <w:rsid w:val="000F1275"/>
    <w:rsid w:val="000F132B"/>
    <w:rsid w:val="000F3AA0"/>
    <w:rsid w:val="000F7C80"/>
    <w:rsid w:val="00114356"/>
    <w:rsid w:val="001164D5"/>
    <w:rsid w:val="0012220C"/>
    <w:rsid w:val="001451B9"/>
    <w:rsid w:val="0014642E"/>
    <w:rsid w:val="00162D74"/>
    <w:rsid w:val="00163AB1"/>
    <w:rsid w:val="001645AE"/>
    <w:rsid w:val="00164C3B"/>
    <w:rsid w:val="00167457"/>
    <w:rsid w:val="00171E1F"/>
    <w:rsid w:val="0017561B"/>
    <w:rsid w:val="00176628"/>
    <w:rsid w:val="00176FA9"/>
    <w:rsid w:val="001A0E7B"/>
    <w:rsid w:val="001A2CF1"/>
    <w:rsid w:val="001A548F"/>
    <w:rsid w:val="001C1E5E"/>
    <w:rsid w:val="001D50F7"/>
    <w:rsid w:val="001E5A17"/>
    <w:rsid w:val="001E7452"/>
    <w:rsid w:val="001F0354"/>
    <w:rsid w:val="001F6B1B"/>
    <w:rsid w:val="001F7A13"/>
    <w:rsid w:val="002017C9"/>
    <w:rsid w:val="00242F6A"/>
    <w:rsid w:val="00261ADE"/>
    <w:rsid w:val="00272CD6"/>
    <w:rsid w:val="0027350A"/>
    <w:rsid w:val="0029302F"/>
    <w:rsid w:val="002A1F6A"/>
    <w:rsid w:val="002C0FD0"/>
    <w:rsid w:val="002C6187"/>
    <w:rsid w:val="002E0E38"/>
    <w:rsid w:val="002E4B2D"/>
    <w:rsid w:val="002E707D"/>
    <w:rsid w:val="002F2570"/>
    <w:rsid w:val="002F3DF6"/>
    <w:rsid w:val="00301063"/>
    <w:rsid w:val="00301B2B"/>
    <w:rsid w:val="00303C32"/>
    <w:rsid w:val="00303E26"/>
    <w:rsid w:val="003122D4"/>
    <w:rsid w:val="00312F43"/>
    <w:rsid w:val="00316C80"/>
    <w:rsid w:val="00323C2B"/>
    <w:rsid w:val="00324D57"/>
    <w:rsid w:val="00327109"/>
    <w:rsid w:val="00327702"/>
    <w:rsid w:val="00332D12"/>
    <w:rsid w:val="00341D5F"/>
    <w:rsid w:val="003471DA"/>
    <w:rsid w:val="00347D97"/>
    <w:rsid w:val="003570A9"/>
    <w:rsid w:val="003573C3"/>
    <w:rsid w:val="00357DA4"/>
    <w:rsid w:val="0036738F"/>
    <w:rsid w:val="003762A9"/>
    <w:rsid w:val="003766A0"/>
    <w:rsid w:val="00381820"/>
    <w:rsid w:val="003A130E"/>
    <w:rsid w:val="003A4688"/>
    <w:rsid w:val="003A7CED"/>
    <w:rsid w:val="003B258F"/>
    <w:rsid w:val="003C45AE"/>
    <w:rsid w:val="003C796B"/>
    <w:rsid w:val="003D7D1E"/>
    <w:rsid w:val="003E406D"/>
    <w:rsid w:val="00401943"/>
    <w:rsid w:val="00401D10"/>
    <w:rsid w:val="0042466E"/>
    <w:rsid w:val="0044427E"/>
    <w:rsid w:val="004471EA"/>
    <w:rsid w:val="0045593C"/>
    <w:rsid w:val="004577E9"/>
    <w:rsid w:val="0048406F"/>
    <w:rsid w:val="004866AD"/>
    <w:rsid w:val="00490077"/>
    <w:rsid w:val="00490B61"/>
    <w:rsid w:val="00490D9D"/>
    <w:rsid w:val="0049498C"/>
    <w:rsid w:val="004A513A"/>
    <w:rsid w:val="004B0FAF"/>
    <w:rsid w:val="004B48EF"/>
    <w:rsid w:val="004C3431"/>
    <w:rsid w:val="004C5058"/>
    <w:rsid w:val="004C5858"/>
    <w:rsid w:val="004D3561"/>
    <w:rsid w:val="004D5196"/>
    <w:rsid w:val="004F0AEC"/>
    <w:rsid w:val="004F65D3"/>
    <w:rsid w:val="005014BC"/>
    <w:rsid w:val="0050364E"/>
    <w:rsid w:val="00503E96"/>
    <w:rsid w:val="00505D93"/>
    <w:rsid w:val="00511929"/>
    <w:rsid w:val="00513732"/>
    <w:rsid w:val="00514778"/>
    <w:rsid w:val="0052337E"/>
    <w:rsid w:val="005234D1"/>
    <w:rsid w:val="00523F69"/>
    <w:rsid w:val="005268DD"/>
    <w:rsid w:val="005277C2"/>
    <w:rsid w:val="00527E0E"/>
    <w:rsid w:val="00531915"/>
    <w:rsid w:val="005406BC"/>
    <w:rsid w:val="00547695"/>
    <w:rsid w:val="0055389E"/>
    <w:rsid w:val="005678EF"/>
    <w:rsid w:val="00580593"/>
    <w:rsid w:val="005933FC"/>
    <w:rsid w:val="00594333"/>
    <w:rsid w:val="005D2098"/>
    <w:rsid w:val="005D4DB6"/>
    <w:rsid w:val="005D584A"/>
    <w:rsid w:val="005D659D"/>
    <w:rsid w:val="005E176A"/>
    <w:rsid w:val="005F256D"/>
    <w:rsid w:val="005F6A94"/>
    <w:rsid w:val="006064BF"/>
    <w:rsid w:val="006128F9"/>
    <w:rsid w:val="006157B7"/>
    <w:rsid w:val="006309FC"/>
    <w:rsid w:val="00631D38"/>
    <w:rsid w:val="00632D2D"/>
    <w:rsid w:val="00636989"/>
    <w:rsid w:val="006502BE"/>
    <w:rsid w:val="00650FF5"/>
    <w:rsid w:val="00652689"/>
    <w:rsid w:val="006567CD"/>
    <w:rsid w:val="006602E8"/>
    <w:rsid w:val="00660E2E"/>
    <w:rsid w:val="006676A2"/>
    <w:rsid w:val="00667FA7"/>
    <w:rsid w:val="00675500"/>
    <w:rsid w:val="00677842"/>
    <w:rsid w:val="006845A1"/>
    <w:rsid w:val="00690F78"/>
    <w:rsid w:val="006A52DF"/>
    <w:rsid w:val="006A55E0"/>
    <w:rsid w:val="006B1726"/>
    <w:rsid w:val="006B1907"/>
    <w:rsid w:val="006C688E"/>
    <w:rsid w:val="006C6A1E"/>
    <w:rsid w:val="006C7203"/>
    <w:rsid w:val="006D171E"/>
    <w:rsid w:val="006D795D"/>
    <w:rsid w:val="006E0F56"/>
    <w:rsid w:val="006E3457"/>
    <w:rsid w:val="006E3F32"/>
    <w:rsid w:val="006E7D6E"/>
    <w:rsid w:val="006F38A7"/>
    <w:rsid w:val="006F5286"/>
    <w:rsid w:val="006F6DD0"/>
    <w:rsid w:val="00700090"/>
    <w:rsid w:val="0070743E"/>
    <w:rsid w:val="007077B5"/>
    <w:rsid w:val="00717534"/>
    <w:rsid w:val="00726530"/>
    <w:rsid w:val="007304D1"/>
    <w:rsid w:val="00732075"/>
    <w:rsid w:val="0073555B"/>
    <w:rsid w:val="0073698F"/>
    <w:rsid w:val="00750AFC"/>
    <w:rsid w:val="00752529"/>
    <w:rsid w:val="00762B16"/>
    <w:rsid w:val="0076512D"/>
    <w:rsid w:val="00783CD2"/>
    <w:rsid w:val="00784BE0"/>
    <w:rsid w:val="00791A67"/>
    <w:rsid w:val="00792994"/>
    <w:rsid w:val="007A22C9"/>
    <w:rsid w:val="007A57C7"/>
    <w:rsid w:val="007C05E7"/>
    <w:rsid w:val="007D0FD9"/>
    <w:rsid w:val="007D6566"/>
    <w:rsid w:val="007D7F69"/>
    <w:rsid w:val="007E363C"/>
    <w:rsid w:val="007E3FDD"/>
    <w:rsid w:val="007E5F9E"/>
    <w:rsid w:val="007F46A3"/>
    <w:rsid w:val="007F5025"/>
    <w:rsid w:val="008046FA"/>
    <w:rsid w:val="008126D4"/>
    <w:rsid w:val="00812D7D"/>
    <w:rsid w:val="00821560"/>
    <w:rsid w:val="0083133D"/>
    <w:rsid w:val="00834449"/>
    <w:rsid w:val="0083504E"/>
    <w:rsid w:val="0084207E"/>
    <w:rsid w:val="00844B61"/>
    <w:rsid w:val="00851F56"/>
    <w:rsid w:val="00871E15"/>
    <w:rsid w:val="0087291C"/>
    <w:rsid w:val="008733DC"/>
    <w:rsid w:val="00873931"/>
    <w:rsid w:val="0088699D"/>
    <w:rsid w:val="00893ED2"/>
    <w:rsid w:val="0089754F"/>
    <w:rsid w:val="008A3CFE"/>
    <w:rsid w:val="008A5556"/>
    <w:rsid w:val="008A5781"/>
    <w:rsid w:val="008A6067"/>
    <w:rsid w:val="008A786F"/>
    <w:rsid w:val="008B0125"/>
    <w:rsid w:val="008B1FA5"/>
    <w:rsid w:val="008B20B5"/>
    <w:rsid w:val="008C1DC7"/>
    <w:rsid w:val="008C37EF"/>
    <w:rsid w:val="008E2A55"/>
    <w:rsid w:val="008F38D9"/>
    <w:rsid w:val="008F6897"/>
    <w:rsid w:val="00903652"/>
    <w:rsid w:val="00921A6D"/>
    <w:rsid w:val="00922202"/>
    <w:rsid w:val="00925249"/>
    <w:rsid w:val="00945FFA"/>
    <w:rsid w:val="00946FA3"/>
    <w:rsid w:val="00947465"/>
    <w:rsid w:val="00953468"/>
    <w:rsid w:val="009569DA"/>
    <w:rsid w:val="00956CE1"/>
    <w:rsid w:val="00963CFF"/>
    <w:rsid w:val="00971B8D"/>
    <w:rsid w:val="00991A8B"/>
    <w:rsid w:val="009936BC"/>
    <w:rsid w:val="009A0BDE"/>
    <w:rsid w:val="009C308F"/>
    <w:rsid w:val="009C4FF5"/>
    <w:rsid w:val="009D6CEB"/>
    <w:rsid w:val="009E0034"/>
    <w:rsid w:val="009E1D1A"/>
    <w:rsid w:val="009E6C44"/>
    <w:rsid w:val="009E748C"/>
    <w:rsid w:val="009F11B7"/>
    <w:rsid w:val="009F2692"/>
    <w:rsid w:val="00A204D7"/>
    <w:rsid w:val="00A20EEB"/>
    <w:rsid w:val="00A27312"/>
    <w:rsid w:val="00A40B7F"/>
    <w:rsid w:val="00A45BEF"/>
    <w:rsid w:val="00A52FC2"/>
    <w:rsid w:val="00A56CA8"/>
    <w:rsid w:val="00A5718E"/>
    <w:rsid w:val="00A673D9"/>
    <w:rsid w:val="00A76AFE"/>
    <w:rsid w:val="00A85F06"/>
    <w:rsid w:val="00AA079E"/>
    <w:rsid w:val="00AA3475"/>
    <w:rsid w:val="00AA71C3"/>
    <w:rsid w:val="00AB7166"/>
    <w:rsid w:val="00AC2002"/>
    <w:rsid w:val="00AC7336"/>
    <w:rsid w:val="00AD2AFC"/>
    <w:rsid w:val="00AE2471"/>
    <w:rsid w:val="00AE36B9"/>
    <w:rsid w:val="00B073F5"/>
    <w:rsid w:val="00B16150"/>
    <w:rsid w:val="00B20DE2"/>
    <w:rsid w:val="00B22D6B"/>
    <w:rsid w:val="00B23FEF"/>
    <w:rsid w:val="00B30ACF"/>
    <w:rsid w:val="00B44CEB"/>
    <w:rsid w:val="00B53258"/>
    <w:rsid w:val="00B61C1E"/>
    <w:rsid w:val="00B61EC1"/>
    <w:rsid w:val="00B637E1"/>
    <w:rsid w:val="00B665AB"/>
    <w:rsid w:val="00B673F5"/>
    <w:rsid w:val="00B67E38"/>
    <w:rsid w:val="00B73E49"/>
    <w:rsid w:val="00B81394"/>
    <w:rsid w:val="00B81D94"/>
    <w:rsid w:val="00B83573"/>
    <w:rsid w:val="00B91971"/>
    <w:rsid w:val="00B949CE"/>
    <w:rsid w:val="00B94A7B"/>
    <w:rsid w:val="00B95918"/>
    <w:rsid w:val="00BB01FB"/>
    <w:rsid w:val="00BB376E"/>
    <w:rsid w:val="00BB6A2F"/>
    <w:rsid w:val="00BC0296"/>
    <w:rsid w:val="00BE6200"/>
    <w:rsid w:val="00BE643C"/>
    <w:rsid w:val="00BE76FE"/>
    <w:rsid w:val="00BF783E"/>
    <w:rsid w:val="00C02C43"/>
    <w:rsid w:val="00C137EA"/>
    <w:rsid w:val="00C1464D"/>
    <w:rsid w:val="00C15D1E"/>
    <w:rsid w:val="00C16D29"/>
    <w:rsid w:val="00C25AAA"/>
    <w:rsid w:val="00C32CB6"/>
    <w:rsid w:val="00C3568D"/>
    <w:rsid w:val="00C4150C"/>
    <w:rsid w:val="00C56F0C"/>
    <w:rsid w:val="00C85C70"/>
    <w:rsid w:val="00C90293"/>
    <w:rsid w:val="00C9644F"/>
    <w:rsid w:val="00CA43E2"/>
    <w:rsid w:val="00CB0C71"/>
    <w:rsid w:val="00CC21B9"/>
    <w:rsid w:val="00CC25FF"/>
    <w:rsid w:val="00CC517F"/>
    <w:rsid w:val="00CC6C46"/>
    <w:rsid w:val="00CD14CC"/>
    <w:rsid w:val="00CD2B52"/>
    <w:rsid w:val="00CD7475"/>
    <w:rsid w:val="00CE1C82"/>
    <w:rsid w:val="00CE6B9A"/>
    <w:rsid w:val="00D07BBF"/>
    <w:rsid w:val="00D15E3E"/>
    <w:rsid w:val="00D179BD"/>
    <w:rsid w:val="00D22D5A"/>
    <w:rsid w:val="00D357A0"/>
    <w:rsid w:val="00D42D11"/>
    <w:rsid w:val="00D54528"/>
    <w:rsid w:val="00D54D98"/>
    <w:rsid w:val="00D670DD"/>
    <w:rsid w:val="00D70C3A"/>
    <w:rsid w:val="00D76221"/>
    <w:rsid w:val="00D847CE"/>
    <w:rsid w:val="00D85871"/>
    <w:rsid w:val="00D9683C"/>
    <w:rsid w:val="00DA1D8F"/>
    <w:rsid w:val="00DB26AC"/>
    <w:rsid w:val="00DE3461"/>
    <w:rsid w:val="00DF06E4"/>
    <w:rsid w:val="00DF2848"/>
    <w:rsid w:val="00DF29B6"/>
    <w:rsid w:val="00DF7A96"/>
    <w:rsid w:val="00E057F2"/>
    <w:rsid w:val="00E17B78"/>
    <w:rsid w:val="00E253CB"/>
    <w:rsid w:val="00E27556"/>
    <w:rsid w:val="00E528DC"/>
    <w:rsid w:val="00E5298A"/>
    <w:rsid w:val="00E713EF"/>
    <w:rsid w:val="00E722E5"/>
    <w:rsid w:val="00E81BDC"/>
    <w:rsid w:val="00E862FD"/>
    <w:rsid w:val="00E91685"/>
    <w:rsid w:val="00E97770"/>
    <w:rsid w:val="00EA2AFE"/>
    <w:rsid w:val="00EA3058"/>
    <w:rsid w:val="00EA4A44"/>
    <w:rsid w:val="00EA5715"/>
    <w:rsid w:val="00EA7334"/>
    <w:rsid w:val="00EA78A0"/>
    <w:rsid w:val="00EC1AA8"/>
    <w:rsid w:val="00EC2A71"/>
    <w:rsid w:val="00ED42EE"/>
    <w:rsid w:val="00EE0758"/>
    <w:rsid w:val="00EE7D96"/>
    <w:rsid w:val="00EF32DA"/>
    <w:rsid w:val="00EF37F9"/>
    <w:rsid w:val="00EF43D0"/>
    <w:rsid w:val="00F00B73"/>
    <w:rsid w:val="00F01AC5"/>
    <w:rsid w:val="00F0227F"/>
    <w:rsid w:val="00F026F5"/>
    <w:rsid w:val="00F131F8"/>
    <w:rsid w:val="00F1782B"/>
    <w:rsid w:val="00F22FB8"/>
    <w:rsid w:val="00F24C82"/>
    <w:rsid w:val="00F25150"/>
    <w:rsid w:val="00F33D6D"/>
    <w:rsid w:val="00F3483D"/>
    <w:rsid w:val="00F41DE2"/>
    <w:rsid w:val="00F464D4"/>
    <w:rsid w:val="00F549CD"/>
    <w:rsid w:val="00F61BA8"/>
    <w:rsid w:val="00F660FD"/>
    <w:rsid w:val="00F67E99"/>
    <w:rsid w:val="00F74902"/>
    <w:rsid w:val="00F75EA0"/>
    <w:rsid w:val="00F90C65"/>
    <w:rsid w:val="00F970F3"/>
    <w:rsid w:val="00FA23E0"/>
    <w:rsid w:val="00FA754B"/>
    <w:rsid w:val="00FB760B"/>
    <w:rsid w:val="00FE4EA0"/>
    <w:rsid w:val="00FF0552"/>
    <w:rsid w:val="00FF3DDC"/>
    <w:rsid w:val="00FF5A68"/>
    <w:rsid w:val="1F19CC45"/>
    <w:rsid w:val="49CD9B2D"/>
    <w:rsid w:val="7870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2D26"/>
  <w15:chartTrackingRefBased/>
  <w15:docId w15:val="{420000D7-8154-4502-86B4-F4AD17B1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34"/>
  </w:style>
  <w:style w:type="paragraph" w:styleId="Footer">
    <w:name w:val="footer"/>
    <w:basedOn w:val="Normal"/>
    <w:link w:val="Foot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34"/>
  </w:style>
  <w:style w:type="character" w:styleId="Hyperlink">
    <w:name w:val="Hyperlink"/>
    <w:basedOn w:val="DefaultParagraphFont"/>
    <w:uiPriority w:val="99"/>
    <w:unhideWhenUsed/>
    <w:rsid w:val="00B44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8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7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1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18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21" Type="http://schemas.microsoft.com/office/2007/relationships/diagramDrawing" Target="diagrams/drawing2.xml"/><Relationship Id="rId34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diagramColors" Target="diagrams/colors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3.xml"/><Relationship Id="rId32" Type="http://schemas.microsoft.com/office/2007/relationships/diagramDrawing" Target="diagrams/drawing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diagramData" Target="diagrams/data4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openxmlformats.org/officeDocument/2006/relationships/diagramColors" Target="diagrams/colors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3.xml"/><Relationship Id="rId27" Type="http://schemas.openxmlformats.org/officeDocument/2006/relationships/image" Target="media/image2.jpeg"/><Relationship Id="rId30" Type="http://schemas.openxmlformats.org/officeDocument/2006/relationships/diagramQuickStyle" Target="diagrams/quickStyle4.xml"/><Relationship Id="rId35" Type="http://schemas.openxmlformats.org/officeDocument/2006/relationships/image" Target="media/image5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255"/>
          <a:ext cx="6819900" cy="332864"/>
        </a:xfrm>
        <a:prstGeom prst="roundRect">
          <a:avLst/>
        </a:prstGeom>
        <a:solidFill>
          <a:srgbClr val="26A9E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What is Next Generation UPAF?</a:t>
          </a:r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36876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8420"/>
          <a:ext cx="6858000" cy="345108"/>
        </a:xfrm>
        <a:prstGeom prst="roundRect">
          <a:avLst/>
        </a:prstGeom>
        <a:solidFill>
          <a:srgbClr val="8CBF4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Next Generation UPAF Member Benefits</a:t>
          </a:r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28362" custLinFactNeighborX="-3541" custLinFactNeighborY="-692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0"/>
          <a:ext cx="6819900" cy="345108"/>
        </a:xfrm>
        <a:prstGeom prst="roundRect">
          <a:avLst/>
        </a:prstGeom>
        <a:solidFill>
          <a:srgbClr val="F6921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/>
            <a:t>Grow Your Career Through Volunteer Leadership</a:t>
          </a:r>
          <a:endParaRPr lang="en-US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28362" custLinFactNeighborX="-4749" custLinFactNeighborY="-301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0"/>
          <a:ext cx="6819900" cy="345108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Next Generation UPAF Council</a:t>
          </a:r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28362" custLinFactNeighborX="-4749" custLinFactNeighborY="-301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257"/>
          <a:ext cx="6654800" cy="367785"/>
        </a:xfrm>
        <a:prstGeom prst="roundRect">
          <a:avLst/>
        </a:prstGeom>
        <a:solidFill>
          <a:srgbClr val="26A9E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What is Next Generation UPAF?</a:t>
          </a:r>
        </a:p>
      </dsp:txBody>
      <dsp:txXfrm>
        <a:off x="17954" y="18211"/>
        <a:ext cx="6618892" cy="3318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0"/>
          <a:ext cx="6724650" cy="345108"/>
        </a:xfrm>
        <a:prstGeom prst="roundRect">
          <a:avLst/>
        </a:prstGeom>
        <a:solidFill>
          <a:srgbClr val="8CBF4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Next Generation UPAF Member Benefits</a:t>
          </a:r>
        </a:p>
      </dsp:txBody>
      <dsp:txXfrm>
        <a:off x="16847" y="16847"/>
        <a:ext cx="6690956" cy="3114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0"/>
          <a:ext cx="6819900" cy="345108"/>
        </a:xfrm>
        <a:prstGeom prst="roundRect">
          <a:avLst/>
        </a:prstGeom>
        <a:solidFill>
          <a:srgbClr val="F6921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Grow Your Career Through Volunteer Leadership</a:t>
          </a:r>
          <a:endParaRPr lang="en-US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847" y="16847"/>
        <a:ext cx="6786206" cy="3114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0"/>
          <a:ext cx="6819900" cy="345108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Next Generation UPAF Council</a:t>
          </a:r>
        </a:p>
      </dsp:txBody>
      <dsp:txXfrm>
        <a:off x="16847" y="16847"/>
        <a:ext cx="6786206" cy="311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E963904B324580FA80A1E7179600" ma:contentTypeVersion="20" ma:contentTypeDescription="Create a new document." ma:contentTypeScope="" ma:versionID="e420f439614295276e631e379a961946">
  <xsd:schema xmlns:xsd="http://www.w3.org/2001/XMLSchema" xmlns:xs="http://www.w3.org/2001/XMLSchema" xmlns:p="http://schemas.microsoft.com/office/2006/metadata/properties" xmlns:ns2="07a2bcb2-8aef-4c63-9341-814cc7229ce7" xmlns:ns3="ffd7bd26-48e5-4eea-8cb3-c3381c24a21b" targetNamespace="http://schemas.microsoft.com/office/2006/metadata/properties" ma:root="true" ma:fieldsID="1c3faa9ad4db12cb5111a0504c7b7966" ns2:_="" ns3:_="">
    <xsd:import namespace="07a2bcb2-8aef-4c63-9341-814cc7229ce7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o8f0ff20ad184eb8be42ac9710407bb0" minOccurs="0"/>
                <xsd:element ref="ns3:TaxCatchAll" minOccurs="0"/>
                <xsd:element ref="ns2:c091a958bcf64182ba01775570173a0d" minOccurs="0"/>
                <xsd:element ref="ns2:fc3b361f3a5f4e9b9354da8acddfbcb7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5905def36254618b5409e560213b692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2bcb2-8aef-4c63-9341-814cc7229ce7" elementFormDefault="qualified">
    <xsd:import namespace="http://schemas.microsoft.com/office/2006/documentManagement/types"/>
    <xsd:import namespace="http://schemas.microsoft.com/office/infopath/2007/PartnerControls"/>
    <xsd:element name="o8f0ff20ad184eb8be42ac9710407bb0" ma:index="9" ma:taxonomy="true" ma:internalName="o8f0ff20ad184eb8be42ac9710407bb0" ma:taxonomyFieldName="Document_x0020_Usage" ma:displayName="Document Usage" ma:default="" ma:fieldId="{88f0ff20-ad18-4eb8-be42-ac9710407bb0}" ma:sspId="72fa0a3b-78fd-446c-bc41-a3f7757246b1" ma:termSetId="786bd1f1-ddd4-41aa-bcd7-376456783a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91a958bcf64182ba01775570173a0d" ma:index="12" ma:taxonomy="true" ma:internalName="c091a958bcf64182ba01775570173a0d" ma:taxonomyFieldName="Year" ma:displayName="Year" ma:default="537;#2021|3a0d8ef9-2e09-4034-a67d-989d7d8cd8d0" ma:fieldId="{c091a958-bcf6-4182-ba01-775570173a0d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3b361f3a5f4e9b9354da8acddfbcb7" ma:index="14" ma:taxonomy="true" ma:internalName="fc3b361f3a5f4e9b9354da8acddfbcb7" ma:taxonomyFieldName="Program" ma:displayName="Program" ma:default="" ma:fieldId="{fc3b361f-3a5f-4e9b-9354-da8acddfbcb7}" ma:sspId="72fa0a3b-78fd-446c-bc41-a3f7757246b1" ma:termSetId="c0c345c6-2230-48e2-909f-d0a395ab75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d5905def36254618b5409e560213b692" ma:index="20" nillable="true" ma:taxonomy="true" ma:internalName="d5905def36254618b5409e560213b692" ma:taxonomyFieldName="Program_x0020_Detail" ma:displayName="Program Detail" ma:default="" ma:fieldId="{d5905def-3625-4618-b540-9e560213b692}" ma:sspId="72fa0a3b-78fd-446c-bc41-a3f7757246b1" ma:termSetId="3fe93a0e-679e-483f-a86c-04e7a2068e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7bd26-48e5-4eea-8cb3-c3381c24a21b">
      <UserInfo>
        <DisplayName>Christine Hojnacki</DisplayName>
        <AccountId>534</AccountId>
        <AccountType/>
      </UserInfo>
    </SharedWithUsers>
    <TaxCatchAll xmlns="ffd7bd26-48e5-4eea-8cb3-c3381c24a21b">
      <Value>537</Value>
      <Value>45</Value>
      <Value>371</Value>
    </TaxCatchAll>
    <o8f0ff20ad184eb8be42ac9710407bb0 xmlns="07a2bcb2-8aef-4c63-9341-814cc7229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Sponsorship Template</TermName>
          <TermId xmlns="http://schemas.microsoft.com/office/infopath/2007/PartnerControls">067b347b-fb49-4cd4-a687-dcf6fb8d48b6</TermId>
        </TermInfo>
      </Terms>
    </o8f0ff20ad184eb8be42ac9710407bb0>
    <d5905def36254618b5409e560213b692 xmlns="07a2bcb2-8aef-4c63-9341-814cc7229ce7">
      <Terms xmlns="http://schemas.microsoft.com/office/infopath/2007/PartnerControls"/>
    </d5905def36254618b5409e560213b692>
    <c091a958bcf64182ba01775570173a0d xmlns="07a2bcb2-8aef-4c63-9341-814cc7229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c091a958bcf64182ba01775570173a0d>
    <fc3b361f3a5f4e9b9354da8acddfbcb7 xmlns="07a2bcb2-8aef-4c63-9341-814cc7229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Next Generation</TermName>
          <TermId xmlns="http://schemas.microsoft.com/office/infopath/2007/PartnerControls">8479eed3-3cae-400d-adf1-7dc9035c92e2</TermId>
        </TermInfo>
      </Terms>
    </fc3b361f3a5f4e9b9354da8acddfbcb7>
  </documentManagement>
</p:properties>
</file>

<file path=customXml/itemProps1.xml><?xml version="1.0" encoding="utf-8"?>
<ds:datastoreItem xmlns:ds="http://schemas.openxmlformats.org/officeDocument/2006/customXml" ds:itemID="{470C6A1F-586A-4165-A193-0D453ACCD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B4717-76CD-40D4-97CA-0B9A28571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6FF9D-64FF-4C3C-878F-D0C0B820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2bcb2-8aef-4c63-9341-814cc7229ce7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B3DF2-A7A2-43E5-9CC2-99F02DC42842}">
  <ds:schemaRefs>
    <ds:schemaRef ds:uri="http://schemas.microsoft.com/office/2006/metadata/properties"/>
    <ds:schemaRef ds:uri="http://schemas.microsoft.com/office/infopath/2007/PartnerControls"/>
    <ds:schemaRef ds:uri="ffd7bd26-48e5-4eea-8cb3-c3381c24a21b"/>
    <ds:schemaRef ds:uri="07a2bcb2-8aef-4c63-9341-814cc7229c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Sternitzky;Angela Topetzes Strelka</dc:creator>
  <cp:keywords/>
  <dc:description/>
  <cp:lastModifiedBy>Melanie Hupfer</cp:lastModifiedBy>
  <cp:revision>11</cp:revision>
  <cp:lastPrinted>2020-01-16T21:56:00Z</cp:lastPrinted>
  <dcterms:created xsi:type="dcterms:W3CDTF">2021-02-19T19:43:00Z</dcterms:created>
  <dcterms:modified xsi:type="dcterms:W3CDTF">2021-03-30T19:21:00Z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537;#2021|3a0d8ef9-2e09-4034-a67d-989d7d8cd8d0</vt:lpwstr>
  </property>
  <property fmtid="{D5CDD505-2E9C-101B-9397-08002B2CF9AE}" pid="3" name="ContentTypeId">
    <vt:lpwstr>0x0101009F9DE963904B324580FA80A1E7179600</vt:lpwstr>
  </property>
  <property fmtid="{D5CDD505-2E9C-101B-9397-08002B2CF9AE}" pid="4" name="Event Detail">
    <vt:lpwstr/>
  </property>
  <property fmtid="{D5CDD505-2E9C-101B-9397-08002B2CF9AE}" pid="5" name="Document Usage">
    <vt:lpwstr>371;#Sponsorship Template|067b347b-fb49-4cd4-a687-dcf6fb8d48b6</vt:lpwstr>
  </property>
  <property fmtid="{D5CDD505-2E9C-101B-9397-08002B2CF9AE}" pid="6" name="Event Document Usage">
    <vt:lpwstr/>
  </property>
  <property fmtid="{D5CDD505-2E9C-101B-9397-08002B2CF9AE}" pid="7" name="Event">
    <vt:lpwstr>23;#Ride|dc93067c-bedb-4f4d-b059-f913674af438</vt:lpwstr>
  </property>
  <property fmtid="{D5CDD505-2E9C-101B-9397-08002B2CF9AE}" pid="8" name="Ride Detail">
    <vt:lpwstr>373;#Key Ride Sponsorship Content|957ce6ca-3825-4590-875c-c56e0f891c71</vt:lpwstr>
  </property>
  <property fmtid="{D5CDD505-2E9C-101B-9397-08002B2CF9AE}" pid="9" name="Program Detail">
    <vt:lpwstr/>
  </property>
  <property fmtid="{D5CDD505-2E9C-101B-9397-08002B2CF9AE}" pid="10" name="Program">
    <vt:lpwstr>45;#Next Generation|8479eed3-3cae-400d-adf1-7dc9035c92e2</vt:lpwstr>
  </property>
</Properties>
</file>