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C5E0" w14:textId="35622449" w:rsidR="007415F4" w:rsidRPr="00CD2329" w:rsidRDefault="007415F4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CD2329">
        <w:rPr>
          <w:rFonts w:asciiTheme="minorHAnsi" w:eastAsiaTheme="minorEastAsia" w:hAnsiTheme="minorHAnsi" w:cstheme="minorHAnsi"/>
          <w:b/>
          <w:bCs/>
          <w:kern w:val="24"/>
        </w:rPr>
        <w:t>Email 2</w:t>
      </w:r>
    </w:p>
    <w:p w14:paraId="1116DA51" w14:textId="6D18FC1A" w:rsidR="00714718" w:rsidRPr="00CD2329" w:rsidRDefault="00714718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i/>
          <w:iCs/>
          <w:kern w:val="24"/>
        </w:rPr>
      </w:pPr>
      <w:r w:rsidRPr="00CD2329">
        <w:rPr>
          <w:rFonts w:asciiTheme="minorHAnsi" w:eastAsiaTheme="minorEastAsia" w:hAnsiTheme="minorHAnsi" w:cstheme="minorHAnsi"/>
          <w:i/>
          <w:iCs/>
          <w:kern w:val="24"/>
        </w:rPr>
        <w:t xml:space="preserve">Copy and paste the </w:t>
      </w:r>
      <w:r w:rsidR="002B206F" w:rsidRPr="00CD2329">
        <w:rPr>
          <w:rFonts w:asciiTheme="minorHAnsi" w:eastAsiaTheme="minorEastAsia" w:hAnsiTheme="minorHAnsi" w:cstheme="minorHAnsi"/>
          <w:i/>
          <w:iCs/>
          <w:kern w:val="24"/>
        </w:rPr>
        <w:t>information</w:t>
      </w:r>
      <w:r w:rsidR="00B25DFC" w:rsidRPr="00CD2329">
        <w:rPr>
          <w:rFonts w:asciiTheme="minorHAnsi" w:eastAsiaTheme="minorEastAsia" w:hAnsiTheme="minorHAnsi" w:cstheme="minorHAnsi"/>
          <w:i/>
          <w:iCs/>
          <w:kern w:val="24"/>
        </w:rPr>
        <w:t xml:space="preserve"> below into </w:t>
      </w:r>
      <w:r w:rsidR="00FD3D6E" w:rsidRPr="00CD2329">
        <w:rPr>
          <w:rFonts w:asciiTheme="minorHAnsi" w:eastAsiaTheme="minorEastAsia" w:hAnsiTheme="minorHAnsi" w:cstheme="minorHAnsi"/>
          <w:i/>
          <w:iCs/>
          <w:kern w:val="24"/>
        </w:rPr>
        <w:t>the</w:t>
      </w:r>
      <w:r w:rsidR="002B206F" w:rsidRPr="00CD2329">
        <w:rPr>
          <w:rFonts w:asciiTheme="minorHAnsi" w:eastAsiaTheme="minorEastAsia" w:hAnsiTheme="minorHAnsi" w:cstheme="minorHAnsi"/>
          <w:i/>
          <w:iCs/>
          <w:kern w:val="24"/>
        </w:rPr>
        <w:t xml:space="preserve"> subject line and</w:t>
      </w:r>
      <w:r w:rsidR="00FD3D6E" w:rsidRPr="00CD2329">
        <w:rPr>
          <w:rFonts w:asciiTheme="minorHAnsi" w:eastAsiaTheme="minorEastAsia" w:hAnsiTheme="minorHAnsi" w:cstheme="minorHAnsi"/>
          <w:i/>
          <w:iCs/>
          <w:kern w:val="24"/>
        </w:rPr>
        <w:t xml:space="preserve"> body of an email</w:t>
      </w:r>
      <w:r w:rsidR="00B25DFC" w:rsidRPr="00CD2329">
        <w:rPr>
          <w:rFonts w:asciiTheme="minorHAnsi" w:eastAsiaTheme="minorEastAsia" w:hAnsiTheme="minorHAnsi" w:cstheme="minorHAnsi"/>
          <w:i/>
          <w:iCs/>
          <w:kern w:val="24"/>
        </w:rPr>
        <w:t xml:space="preserve"> </w:t>
      </w:r>
      <w:r w:rsidR="00FD3D6E" w:rsidRPr="00CD2329">
        <w:rPr>
          <w:rFonts w:asciiTheme="minorHAnsi" w:eastAsiaTheme="minorEastAsia" w:hAnsiTheme="minorHAnsi" w:cstheme="minorHAnsi"/>
          <w:i/>
          <w:iCs/>
          <w:kern w:val="24"/>
        </w:rPr>
        <w:t>to</w:t>
      </w:r>
      <w:r w:rsidR="002B206F" w:rsidRPr="00CD2329">
        <w:rPr>
          <w:rFonts w:asciiTheme="minorHAnsi" w:eastAsiaTheme="minorEastAsia" w:hAnsiTheme="minorHAnsi" w:cstheme="minorHAnsi"/>
          <w:i/>
          <w:iCs/>
          <w:kern w:val="24"/>
        </w:rPr>
        <w:t xml:space="preserve"> send to</w:t>
      </w:r>
      <w:r w:rsidR="00FD3D6E" w:rsidRPr="00CD2329">
        <w:rPr>
          <w:rFonts w:asciiTheme="minorHAnsi" w:eastAsiaTheme="minorEastAsia" w:hAnsiTheme="minorHAnsi" w:cstheme="minorHAnsi"/>
          <w:i/>
          <w:iCs/>
          <w:kern w:val="24"/>
        </w:rPr>
        <w:t xml:space="preserve"> employees at your workplace</w:t>
      </w:r>
    </w:p>
    <w:p w14:paraId="246DE097" w14:textId="5E1A5587" w:rsidR="00B25DFC" w:rsidRPr="00CD2329" w:rsidRDefault="00B25DFC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334FF6C8" w14:textId="77777777" w:rsidR="00156DDC" w:rsidRPr="00CD2329" w:rsidRDefault="00156DDC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2EDB8CFC" w14:textId="23862B17" w:rsidR="009913EB" w:rsidRPr="00CD2329" w:rsidRDefault="009913EB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CD2329">
        <w:rPr>
          <w:rFonts w:asciiTheme="minorHAnsi" w:eastAsiaTheme="minorEastAsia" w:hAnsiTheme="minorHAnsi" w:cstheme="minorHAnsi"/>
          <w:b/>
          <w:bCs/>
          <w:kern w:val="24"/>
        </w:rPr>
        <w:t xml:space="preserve">Subject Line: Your gift to UPAF </w:t>
      </w:r>
      <w:r w:rsidR="005026F7" w:rsidRPr="00CD2329">
        <w:rPr>
          <w:rFonts w:asciiTheme="minorHAnsi" w:eastAsiaTheme="minorEastAsia" w:hAnsiTheme="minorHAnsi" w:cstheme="minorHAnsi"/>
          <w:b/>
          <w:bCs/>
          <w:kern w:val="24"/>
        </w:rPr>
        <w:t>in</w:t>
      </w:r>
      <w:r w:rsidR="00004016" w:rsidRPr="00CD2329">
        <w:rPr>
          <w:rFonts w:asciiTheme="minorHAnsi" w:eastAsiaTheme="minorEastAsia" w:hAnsiTheme="minorHAnsi" w:cstheme="minorHAnsi"/>
          <w:b/>
          <w:bCs/>
          <w:kern w:val="24"/>
        </w:rPr>
        <w:t>spires, educates and heals</w:t>
      </w:r>
    </w:p>
    <w:p w14:paraId="5BC2E4B0" w14:textId="77777777" w:rsidR="00CA4BF3" w:rsidRPr="00CD2329" w:rsidRDefault="00CA4BF3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00BFBA7C" w14:textId="43F625AD" w:rsidR="00CF4ED4" w:rsidRPr="00CD2329" w:rsidRDefault="00BD4525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CD2329">
        <w:rPr>
          <w:rFonts w:asciiTheme="minorHAnsi" w:eastAsiaTheme="minorEastAsia" w:hAnsiTheme="minorHAnsi" w:cstheme="minorHAnsi"/>
          <w:kern w:val="24"/>
        </w:rPr>
        <w:t xml:space="preserve">Our </w:t>
      </w:r>
      <w:r w:rsidR="00895CEF" w:rsidRPr="00CD2329">
        <w:rPr>
          <w:rFonts w:asciiTheme="minorHAnsi" w:eastAsiaTheme="minorEastAsia" w:hAnsiTheme="minorHAnsi" w:cstheme="minorHAnsi"/>
          <w:kern w:val="24"/>
        </w:rPr>
        <w:t>202</w:t>
      </w:r>
      <w:r w:rsidR="00656811" w:rsidRPr="00CD2329">
        <w:rPr>
          <w:rFonts w:asciiTheme="minorHAnsi" w:eastAsiaTheme="minorEastAsia" w:hAnsiTheme="minorHAnsi" w:cstheme="minorHAnsi"/>
          <w:kern w:val="24"/>
        </w:rPr>
        <w:t>1</w:t>
      </w:r>
      <w:r w:rsidR="00895CEF" w:rsidRPr="00CD2329">
        <w:rPr>
          <w:rFonts w:asciiTheme="minorHAnsi" w:eastAsiaTheme="minorEastAsia" w:hAnsiTheme="minorHAnsi" w:cstheme="minorHAnsi"/>
          <w:kern w:val="24"/>
        </w:rPr>
        <w:t xml:space="preserve"> </w:t>
      </w:r>
      <w:hyperlink r:id="rId8" w:history="1">
        <w:r w:rsidR="00895CEF" w:rsidRPr="00CD2329">
          <w:rPr>
            <w:rStyle w:val="Hyperlink"/>
            <w:rFonts w:asciiTheme="minorHAnsi" w:eastAsiaTheme="minorEastAsia" w:hAnsiTheme="minorHAnsi" w:cstheme="minorHAnsi"/>
            <w:kern w:val="24"/>
          </w:rPr>
          <w:t>United Performing Arts Fund (UPAF)</w:t>
        </w:r>
      </w:hyperlink>
      <w:r w:rsidRPr="00CD2329">
        <w:rPr>
          <w:rFonts w:asciiTheme="minorHAnsi" w:eastAsiaTheme="minorEastAsia" w:hAnsiTheme="minorHAnsi" w:cstheme="minorHAnsi"/>
          <w:kern w:val="24"/>
        </w:rPr>
        <w:t xml:space="preserve"> Campaign is underway</w:t>
      </w:r>
      <w:r w:rsidR="00B0404E" w:rsidRPr="00CD2329">
        <w:rPr>
          <w:rFonts w:asciiTheme="minorHAnsi" w:hAnsiTheme="minorHAnsi" w:cstheme="minorHAnsi"/>
        </w:rPr>
        <w:t xml:space="preserve"> — </w:t>
      </w:r>
      <w:r w:rsidR="00260A69" w:rsidRPr="00CD2329">
        <w:rPr>
          <w:rFonts w:asciiTheme="minorHAnsi" w:eastAsiaTheme="minorEastAsia" w:hAnsiTheme="minorHAnsi" w:cstheme="minorHAnsi"/>
          <w:kern w:val="24"/>
        </w:rPr>
        <w:t>t</w:t>
      </w:r>
      <w:r w:rsidRPr="00CD2329">
        <w:rPr>
          <w:rFonts w:asciiTheme="minorHAnsi" w:eastAsiaTheme="minorEastAsia" w:hAnsiTheme="minorHAnsi" w:cstheme="minorHAnsi"/>
          <w:kern w:val="24"/>
        </w:rPr>
        <w:t>hank you to those who have already donated</w:t>
      </w:r>
      <w:r w:rsidR="00260A69" w:rsidRPr="00CD2329">
        <w:rPr>
          <w:rFonts w:asciiTheme="minorHAnsi" w:eastAsiaTheme="minorEastAsia" w:hAnsiTheme="minorHAnsi" w:cstheme="minorHAnsi"/>
          <w:kern w:val="24"/>
        </w:rPr>
        <w:t xml:space="preserve">! </w:t>
      </w:r>
    </w:p>
    <w:p w14:paraId="2087421C" w14:textId="77777777" w:rsidR="00A34308" w:rsidRPr="00CD2329" w:rsidRDefault="00A34308" w:rsidP="00967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102EC9" w14:textId="5C2EF0A9" w:rsidR="003667CB" w:rsidRPr="00CD2329" w:rsidRDefault="00A34308" w:rsidP="00967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2329">
        <w:rPr>
          <w:rFonts w:cstheme="minorHAnsi"/>
          <w:sz w:val="24"/>
          <w:szCs w:val="24"/>
        </w:rPr>
        <w:t xml:space="preserve">Since March 2020, </w:t>
      </w:r>
      <w:r w:rsidR="00814BE2" w:rsidRPr="00CD2329">
        <w:rPr>
          <w:rFonts w:cstheme="minorHAnsi"/>
          <w:sz w:val="24"/>
          <w:szCs w:val="24"/>
        </w:rPr>
        <w:t xml:space="preserve">our </w:t>
      </w:r>
      <w:r w:rsidR="002E470E" w:rsidRPr="00CD2329">
        <w:rPr>
          <w:rFonts w:cstheme="minorHAnsi"/>
          <w:sz w:val="24"/>
          <w:szCs w:val="24"/>
        </w:rPr>
        <w:t xml:space="preserve">region’s </w:t>
      </w:r>
      <w:r w:rsidR="00814BE2" w:rsidRPr="00CD2329">
        <w:rPr>
          <w:rFonts w:cstheme="minorHAnsi"/>
          <w:sz w:val="24"/>
          <w:szCs w:val="24"/>
        </w:rPr>
        <w:t>local a</w:t>
      </w:r>
      <w:r w:rsidR="003667CB" w:rsidRPr="00CD2329">
        <w:rPr>
          <w:rFonts w:cstheme="minorHAnsi"/>
          <w:sz w:val="24"/>
          <w:szCs w:val="24"/>
        </w:rPr>
        <w:t xml:space="preserve">rtists and groups </w:t>
      </w:r>
      <w:r w:rsidR="00914895" w:rsidRPr="00CD2329">
        <w:rPr>
          <w:rFonts w:cstheme="minorHAnsi"/>
          <w:sz w:val="24"/>
          <w:szCs w:val="24"/>
        </w:rPr>
        <w:t xml:space="preserve">have worked tirelessly to </w:t>
      </w:r>
      <w:r w:rsidR="003667CB" w:rsidRPr="00CD2329">
        <w:rPr>
          <w:rFonts w:cstheme="minorHAnsi"/>
          <w:sz w:val="24"/>
          <w:szCs w:val="24"/>
        </w:rPr>
        <w:t>continue positively impact</w:t>
      </w:r>
      <w:r w:rsidR="00E273DA" w:rsidRPr="00CD2329">
        <w:rPr>
          <w:rFonts w:cstheme="minorHAnsi"/>
          <w:sz w:val="24"/>
          <w:szCs w:val="24"/>
        </w:rPr>
        <w:t>ing</w:t>
      </w:r>
      <w:r w:rsidR="003667CB" w:rsidRPr="00CD2329">
        <w:rPr>
          <w:rFonts w:cstheme="minorHAnsi"/>
          <w:sz w:val="24"/>
          <w:szCs w:val="24"/>
        </w:rPr>
        <w:t xml:space="preserve"> the community through innovative performance</w:t>
      </w:r>
      <w:r w:rsidR="002D5277" w:rsidRPr="00CD2329">
        <w:rPr>
          <w:rFonts w:cstheme="minorHAnsi"/>
          <w:sz w:val="24"/>
          <w:szCs w:val="24"/>
        </w:rPr>
        <w:t>s</w:t>
      </w:r>
      <w:r w:rsidR="003667CB" w:rsidRPr="00CD2329">
        <w:rPr>
          <w:rFonts w:cstheme="minorHAnsi"/>
          <w:sz w:val="24"/>
          <w:szCs w:val="24"/>
        </w:rPr>
        <w:t xml:space="preserve"> and education offerings.</w:t>
      </w:r>
      <w:r w:rsidR="00264B83" w:rsidRPr="00CD2329">
        <w:rPr>
          <w:rFonts w:cstheme="minorHAnsi"/>
          <w:sz w:val="24"/>
          <w:szCs w:val="24"/>
        </w:rPr>
        <w:t xml:space="preserve"> </w:t>
      </w:r>
    </w:p>
    <w:p w14:paraId="0B75231F" w14:textId="77777777" w:rsidR="00004016" w:rsidRPr="00CD2329" w:rsidRDefault="00004016" w:rsidP="00967844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20B10836" w14:textId="71BFA965" w:rsidR="00E82B82" w:rsidRPr="00CD2329" w:rsidRDefault="005026F7" w:rsidP="0096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2329">
        <w:rPr>
          <w:rFonts w:asciiTheme="minorHAnsi" w:hAnsiTheme="minorHAnsi" w:cstheme="minorHAnsi"/>
        </w:rPr>
        <w:t>Nearly 84,000 local children are receiving as much or more arts education programming</w:t>
      </w:r>
      <w:r w:rsidR="008A0F4F" w:rsidRPr="00CD2329">
        <w:rPr>
          <w:rFonts w:asciiTheme="minorHAnsi" w:hAnsiTheme="minorHAnsi" w:cstheme="minorHAnsi"/>
        </w:rPr>
        <w:t xml:space="preserve"> </w:t>
      </w:r>
      <w:r w:rsidRPr="00CD2329">
        <w:rPr>
          <w:rFonts w:asciiTheme="minorHAnsi" w:hAnsiTheme="minorHAnsi" w:cstheme="minorHAnsi"/>
        </w:rPr>
        <w:t>—</w:t>
      </w:r>
      <w:r w:rsidR="008A0F4F" w:rsidRPr="00CD2329">
        <w:rPr>
          <w:rFonts w:asciiTheme="minorHAnsi" w:hAnsiTheme="minorHAnsi" w:cstheme="minorHAnsi"/>
        </w:rPr>
        <w:t xml:space="preserve"> </w:t>
      </w:r>
      <w:r w:rsidRPr="00CD2329">
        <w:rPr>
          <w:rFonts w:asciiTheme="minorHAnsi" w:hAnsiTheme="minorHAnsi" w:cstheme="minorHAnsi"/>
        </w:rPr>
        <w:t>virtually and safely in classrooms.</w:t>
      </w:r>
    </w:p>
    <w:p w14:paraId="5C8BF276" w14:textId="046FB380" w:rsidR="00E82B82" w:rsidRPr="00CD2329" w:rsidRDefault="005026F7" w:rsidP="0096784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2329">
        <w:rPr>
          <w:rFonts w:asciiTheme="minorHAnsi" w:hAnsiTheme="minorHAnsi" w:cstheme="minorHAnsi"/>
        </w:rPr>
        <w:t>Livestreaming</w:t>
      </w:r>
      <w:r w:rsidR="00F51E6E" w:rsidRPr="00CD2329">
        <w:rPr>
          <w:rFonts w:asciiTheme="minorHAnsi" w:hAnsiTheme="minorHAnsi" w:cstheme="minorHAnsi"/>
        </w:rPr>
        <w:t>,</w:t>
      </w:r>
      <w:r w:rsidRPr="00CD2329">
        <w:rPr>
          <w:rFonts w:asciiTheme="minorHAnsi" w:hAnsiTheme="minorHAnsi" w:cstheme="minorHAnsi"/>
        </w:rPr>
        <w:t xml:space="preserve"> on-demand</w:t>
      </w:r>
      <w:r w:rsidR="00F51E6E" w:rsidRPr="00CD2329">
        <w:rPr>
          <w:rFonts w:asciiTheme="minorHAnsi" w:hAnsiTheme="minorHAnsi" w:cstheme="minorHAnsi"/>
        </w:rPr>
        <w:t xml:space="preserve"> and safe in-person</w:t>
      </w:r>
      <w:r w:rsidRPr="00CD2329">
        <w:rPr>
          <w:rFonts w:asciiTheme="minorHAnsi" w:hAnsiTheme="minorHAnsi" w:cstheme="minorHAnsi"/>
        </w:rPr>
        <w:t xml:space="preserve"> arts offerings nourish our spirits, foster connection and inspire hope</w:t>
      </w:r>
      <w:r w:rsidR="008A0F4F" w:rsidRPr="00CD2329">
        <w:rPr>
          <w:rFonts w:asciiTheme="minorHAnsi" w:hAnsiTheme="minorHAnsi" w:cstheme="minorHAnsi"/>
        </w:rPr>
        <w:t xml:space="preserve"> </w:t>
      </w:r>
      <w:r w:rsidR="00F51E6E" w:rsidRPr="00CD2329">
        <w:rPr>
          <w:rFonts w:asciiTheme="minorHAnsi" w:hAnsiTheme="minorHAnsi" w:cstheme="minorHAnsi"/>
        </w:rPr>
        <w:t>—</w:t>
      </w:r>
      <w:r w:rsidR="008A0F4F" w:rsidRPr="00CD2329">
        <w:rPr>
          <w:rFonts w:asciiTheme="minorHAnsi" w:hAnsiTheme="minorHAnsi" w:cstheme="minorHAnsi"/>
        </w:rPr>
        <w:t xml:space="preserve"> </w:t>
      </w:r>
      <w:r w:rsidR="00F51E6E" w:rsidRPr="00CD2329">
        <w:rPr>
          <w:rFonts w:asciiTheme="minorHAnsi" w:hAnsiTheme="minorHAnsi" w:cstheme="minorHAnsi"/>
        </w:rPr>
        <w:t>now and into the future</w:t>
      </w:r>
      <w:r w:rsidRPr="00CD2329">
        <w:rPr>
          <w:rFonts w:asciiTheme="minorHAnsi" w:hAnsiTheme="minorHAnsi" w:cstheme="minorHAnsi"/>
        </w:rPr>
        <w:t>.</w:t>
      </w:r>
    </w:p>
    <w:p w14:paraId="73648303" w14:textId="6BBD8882" w:rsidR="000A418B" w:rsidRPr="00CD2329" w:rsidRDefault="000A418B" w:rsidP="00967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C59071" w14:textId="3B0D08C7" w:rsidR="001E4C6D" w:rsidRPr="00CD2329" w:rsidRDefault="000A418B" w:rsidP="00967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2329">
        <w:rPr>
          <w:rFonts w:cstheme="minorHAnsi"/>
          <w:sz w:val="24"/>
          <w:szCs w:val="24"/>
        </w:rPr>
        <w:t xml:space="preserve">Our incredibly dedicated artists and groups </w:t>
      </w:r>
      <w:r w:rsidR="00265B5E" w:rsidRPr="00CD2329">
        <w:rPr>
          <w:rFonts w:cstheme="minorHAnsi"/>
          <w:sz w:val="24"/>
          <w:szCs w:val="24"/>
        </w:rPr>
        <w:t xml:space="preserve">have contributed all of </w:t>
      </w:r>
      <w:r w:rsidR="00E13BBD" w:rsidRPr="00CD2329">
        <w:rPr>
          <w:rFonts w:cstheme="minorHAnsi"/>
          <w:sz w:val="24"/>
          <w:szCs w:val="24"/>
        </w:rPr>
        <w:t xml:space="preserve">these offerings despite </w:t>
      </w:r>
      <w:r w:rsidR="00993A1E" w:rsidRPr="00CD2329">
        <w:rPr>
          <w:rFonts w:cstheme="minorHAnsi"/>
          <w:sz w:val="24"/>
          <w:szCs w:val="24"/>
        </w:rPr>
        <w:t xml:space="preserve">layoffs, furloughs, salary reductions and the loss of revenue that will never be recovered. </w:t>
      </w:r>
      <w:r w:rsidR="001E4C6D" w:rsidRPr="00CD2329">
        <w:rPr>
          <w:rFonts w:cstheme="minorHAnsi"/>
          <w:sz w:val="24"/>
          <w:szCs w:val="24"/>
        </w:rPr>
        <w:t xml:space="preserve">Their creativity and </w:t>
      </w:r>
      <w:r w:rsidR="00BE0C17" w:rsidRPr="00CD2329">
        <w:rPr>
          <w:rFonts w:cstheme="minorHAnsi"/>
          <w:sz w:val="24"/>
          <w:szCs w:val="24"/>
        </w:rPr>
        <w:t xml:space="preserve">determination </w:t>
      </w:r>
      <w:r w:rsidR="00D36220" w:rsidRPr="00CD2329">
        <w:rPr>
          <w:rFonts w:cstheme="minorHAnsi"/>
          <w:sz w:val="24"/>
          <w:szCs w:val="24"/>
        </w:rPr>
        <w:t xml:space="preserve">has </w:t>
      </w:r>
      <w:r w:rsidR="00BE0C17" w:rsidRPr="00CD2329">
        <w:rPr>
          <w:rFonts w:cstheme="minorHAnsi"/>
          <w:sz w:val="24"/>
          <w:szCs w:val="24"/>
        </w:rPr>
        <w:t xml:space="preserve">led to new ways to reach people, and, with </w:t>
      </w:r>
      <w:r w:rsidR="000E4595" w:rsidRPr="00CD2329">
        <w:rPr>
          <w:rFonts w:cstheme="minorHAnsi"/>
          <w:sz w:val="24"/>
          <w:szCs w:val="24"/>
        </w:rPr>
        <w:t xml:space="preserve">your support, they will be able to bring these innovations into the future </w:t>
      </w:r>
      <w:r w:rsidR="007F201D" w:rsidRPr="00CD2329">
        <w:rPr>
          <w:rFonts w:cstheme="minorHAnsi"/>
          <w:sz w:val="24"/>
          <w:szCs w:val="24"/>
        </w:rPr>
        <w:t xml:space="preserve">for an even stronger, more vibrant and connected community. </w:t>
      </w:r>
    </w:p>
    <w:p w14:paraId="05C1A51E" w14:textId="77777777" w:rsidR="00573D94" w:rsidRPr="00CD2329" w:rsidRDefault="00573D94" w:rsidP="00967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2B107C" w14:textId="679EB00F" w:rsidR="00B24E75" w:rsidRPr="00CD2329" w:rsidRDefault="006D7157" w:rsidP="00967844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CD2329">
        <w:rPr>
          <w:rFonts w:cstheme="minorHAnsi"/>
          <w:b/>
          <w:bCs/>
          <w:color w:val="000000"/>
          <w:sz w:val="24"/>
          <w:szCs w:val="24"/>
        </w:rPr>
        <w:t xml:space="preserve">UPAF’s </w:t>
      </w:r>
      <w:r w:rsidR="006D7D0D" w:rsidRPr="00CD2329">
        <w:rPr>
          <w:rFonts w:cstheme="minorHAnsi"/>
          <w:b/>
          <w:bCs/>
          <w:color w:val="000000"/>
          <w:sz w:val="24"/>
          <w:szCs w:val="24"/>
        </w:rPr>
        <w:t>Community Impact Programs</w:t>
      </w:r>
      <w:r w:rsidR="00573D94" w:rsidRPr="00CD2329">
        <w:rPr>
          <w:rFonts w:cstheme="minorHAnsi"/>
          <w:color w:val="000000"/>
          <w:sz w:val="24"/>
          <w:szCs w:val="24"/>
        </w:rPr>
        <w:t xml:space="preserve"> work so </w:t>
      </w:r>
      <w:r w:rsidR="006D7D0D" w:rsidRPr="00CD2329">
        <w:rPr>
          <w:rFonts w:cstheme="minorHAnsi"/>
          <w:color w:val="000000"/>
          <w:sz w:val="24"/>
          <w:szCs w:val="24"/>
        </w:rPr>
        <w:t xml:space="preserve">everyone in our community can experience the life-changing magic of the arts. </w:t>
      </w:r>
      <w:r w:rsidR="006D7D0D" w:rsidRPr="00CD2329">
        <w:rPr>
          <w:rFonts w:cstheme="minorHAnsi"/>
          <w:b/>
          <w:bCs/>
          <w:color w:val="262626"/>
          <w:sz w:val="24"/>
          <w:szCs w:val="24"/>
        </w:rPr>
        <w:t xml:space="preserve">UPAF Bright Minds, UPAF Connect </w:t>
      </w:r>
      <w:r w:rsidR="00430061" w:rsidRPr="00CD2329">
        <w:rPr>
          <w:rFonts w:cstheme="minorHAnsi"/>
          <w:b/>
          <w:bCs/>
          <w:color w:val="262626"/>
          <w:sz w:val="24"/>
          <w:szCs w:val="24"/>
        </w:rPr>
        <w:t>a</w:t>
      </w:r>
      <w:r w:rsidR="006D7D0D" w:rsidRPr="00CD2329">
        <w:rPr>
          <w:rFonts w:cstheme="minorHAnsi"/>
          <w:b/>
          <w:bCs/>
          <w:color w:val="262626"/>
          <w:sz w:val="24"/>
          <w:szCs w:val="24"/>
        </w:rPr>
        <w:t>nd Kasey’s Fund</w:t>
      </w:r>
      <w:r w:rsidR="006D7D0D" w:rsidRPr="00CD2329">
        <w:rPr>
          <w:rFonts w:cstheme="minorHAnsi"/>
          <w:color w:val="000000"/>
          <w:sz w:val="24"/>
          <w:szCs w:val="24"/>
        </w:rPr>
        <w:t xml:space="preserve"> </w:t>
      </w:r>
      <w:r w:rsidRPr="00CD2329">
        <w:rPr>
          <w:rFonts w:cstheme="minorHAnsi"/>
          <w:color w:val="262626"/>
          <w:sz w:val="24"/>
          <w:szCs w:val="24"/>
        </w:rPr>
        <w:t xml:space="preserve">educate local children and expand access so </w:t>
      </w:r>
      <w:r w:rsidR="006360DA" w:rsidRPr="00CD2329">
        <w:rPr>
          <w:rFonts w:cstheme="minorHAnsi"/>
          <w:color w:val="262626"/>
          <w:sz w:val="24"/>
          <w:szCs w:val="24"/>
        </w:rPr>
        <w:t>all can</w:t>
      </w:r>
      <w:r w:rsidRPr="00CD2329">
        <w:rPr>
          <w:rFonts w:cstheme="minorHAnsi"/>
          <w:color w:val="262626"/>
          <w:sz w:val="24"/>
          <w:szCs w:val="24"/>
        </w:rPr>
        <w:t xml:space="preserve"> experience the arts.</w:t>
      </w:r>
    </w:p>
    <w:p w14:paraId="6E30C7B4" w14:textId="7E698BEC" w:rsidR="001B5182" w:rsidRPr="00CD2329" w:rsidRDefault="001B5182" w:rsidP="009678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64727BF" w14:textId="624F0FD6" w:rsidR="0027284C" w:rsidRPr="00CD2329" w:rsidRDefault="007B554D" w:rsidP="0096784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CD2329">
        <w:rPr>
          <w:rFonts w:asciiTheme="minorHAnsi" w:hAnsiTheme="minorHAnsi" w:cstheme="minorHAnsi"/>
          <w:color w:val="000000"/>
        </w:rPr>
        <w:t>UPAF Bright Minds</w:t>
      </w:r>
      <w:r w:rsidR="006B2D84" w:rsidRPr="00CD2329">
        <w:rPr>
          <w:rFonts w:asciiTheme="minorHAnsi" w:hAnsiTheme="minorHAnsi" w:cstheme="minorHAnsi"/>
          <w:color w:val="000000"/>
        </w:rPr>
        <w:t xml:space="preserve"> </w:t>
      </w:r>
      <w:r w:rsidR="0071135A" w:rsidRPr="00CD2329">
        <w:rPr>
          <w:rFonts w:asciiTheme="minorHAnsi" w:hAnsiTheme="minorHAnsi" w:cstheme="minorHAnsi"/>
        </w:rPr>
        <w:t>—</w:t>
      </w:r>
      <w:r w:rsidR="006B2D84" w:rsidRPr="00CD2329">
        <w:rPr>
          <w:rFonts w:asciiTheme="minorHAnsi" w:hAnsiTheme="minorHAnsi" w:cstheme="minorHAnsi"/>
          <w:color w:val="000000"/>
        </w:rPr>
        <w:t xml:space="preserve"> </w:t>
      </w:r>
      <w:r w:rsidR="006B2D84" w:rsidRPr="00CD2329">
        <w:rPr>
          <w:rFonts w:asciiTheme="minorHAnsi" w:hAnsiTheme="minorHAnsi" w:cstheme="minorHAnsi"/>
          <w:color w:val="262626"/>
        </w:rPr>
        <w:t xml:space="preserve">high-quality arts education programming preparing nearly 84,000 </w:t>
      </w:r>
      <w:r w:rsidR="009C4DDF" w:rsidRPr="00CD2329">
        <w:rPr>
          <w:rFonts w:asciiTheme="minorHAnsi" w:hAnsiTheme="minorHAnsi" w:cstheme="minorHAnsi"/>
          <w:color w:val="262626"/>
        </w:rPr>
        <w:t xml:space="preserve">local </w:t>
      </w:r>
      <w:r w:rsidR="006B2D84" w:rsidRPr="00CD2329">
        <w:rPr>
          <w:rFonts w:asciiTheme="minorHAnsi" w:hAnsiTheme="minorHAnsi" w:cstheme="minorHAnsi"/>
          <w:color w:val="262626"/>
        </w:rPr>
        <w:t>students with the tools to</w:t>
      </w:r>
      <w:r w:rsidR="00925EA0" w:rsidRPr="00CD2329">
        <w:rPr>
          <w:rFonts w:asciiTheme="minorHAnsi" w:hAnsiTheme="minorHAnsi" w:cstheme="minorHAnsi"/>
          <w:color w:val="262626"/>
        </w:rPr>
        <w:t xml:space="preserve"> </w:t>
      </w:r>
      <w:r w:rsidR="006B2D84" w:rsidRPr="00CD2329">
        <w:rPr>
          <w:rFonts w:asciiTheme="minorHAnsi" w:hAnsiTheme="minorHAnsi" w:cstheme="minorHAnsi"/>
          <w:color w:val="262626"/>
        </w:rPr>
        <w:t>be successful in work and life</w:t>
      </w:r>
      <w:r w:rsidR="00925EA0" w:rsidRPr="00CD2329">
        <w:rPr>
          <w:rFonts w:asciiTheme="minorHAnsi" w:hAnsiTheme="minorHAnsi" w:cstheme="minorHAnsi"/>
          <w:color w:val="262626"/>
        </w:rPr>
        <w:t xml:space="preserve">. </w:t>
      </w:r>
    </w:p>
    <w:p w14:paraId="77DBF3C0" w14:textId="672B4CE4" w:rsidR="00925EA0" w:rsidRPr="00CD2329" w:rsidRDefault="00925EA0" w:rsidP="00370B1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CD2329">
        <w:rPr>
          <w:rFonts w:asciiTheme="minorHAnsi" w:hAnsiTheme="minorHAnsi" w:cstheme="minorHAnsi"/>
          <w:color w:val="000000"/>
        </w:rPr>
        <w:t>UPAF Connect</w:t>
      </w:r>
      <w:r w:rsidR="006F271B" w:rsidRPr="00CD2329">
        <w:rPr>
          <w:rFonts w:asciiTheme="minorHAnsi" w:hAnsiTheme="minorHAnsi" w:cstheme="minorHAnsi"/>
          <w:color w:val="000000"/>
        </w:rPr>
        <w:t xml:space="preserve">, presented by Northwestern Mutual </w:t>
      </w:r>
      <w:r w:rsidR="0071135A" w:rsidRPr="00CD2329">
        <w:rPr>
          <w:rFonts w:asciiTheme="minorHAnsi" w:hAnsiTheme="minorHAnsi" w:cstheme="minorHAnsi"/>
        </w:rPr>
        <w:t>—</w:t>
      </w:r>
      <w:r w:rsidR="006F271B" w:rsidRPr="00CD2329">
        <w:rPr>
          <w:rFonts w:asciiTheme="minorHAnsi" w:hAnsiTheme="minorHAnsi" w:cstheme="minorHAnsi"/>
          <w:color w:val="000000"/>
        </w:rPr>
        <w:t xml:space="preserve"> </w:t>
      </w:r>
      <w:r w:rsidR="000C777C" w:rsidRPr="00CD2329">
        <w:rPr>
          <w:rFonts w:asciiTheme="minorHAnsi" w:hAnsiTheme="minorHAnsi" w:cstheme="minorHAnsi"/>
          <w:color w:val="262626"/>
        </w:rPr>
        <w:t>P</w:t>
      </w:r>
      <w:r w:rsidR="006421BF" w:rsidRPr="00CD2329">
        <w:rPr>
          <w:rFonts w:asciiTheme="minorHAnsi" w:hAnsiTheme="minorHAnsi" w:cstheme="minorHAnsi"/>
          <w:color w:val="262626"/>
        </w:rPr>
        <w:t>artner</w:t>
      </w:r>
      <w:r w:rsidR="000C777C" w:rsidRPr="00CD2329">
        <w:rPr>
          <w:rFonts w:asciiTheme="minorHAnsi" w:hAnsiTheme="minorHAnsi" w:cstheme="minorHAnsi"/>
          <w:color w:val="262626"/>
        </w:rPr>
        <w:t>ing</w:t>
      </w:r>
      <w:r w:rsidR="006421BF" w:rsidRPr="00CD2329">
        <w:rPr>
          <w:rFonts w:asciiTheme="minorHAnsi" w:hAnsiTheme="minorHAnsi" w:cstheme="minorHAnsi"/>
          <w:color w:val="262626"/>
        </w:rPr>
        <w:t xml:space="preserve"> with 25 nonprofits to ensure </w:t>
      </w:r>
      <w:r w:rsidR="00415543" w:rsidRPr="00CD2329">
        <w:rPr>
          <w:rFonts w:asciiTheme="minorHAnsi" w:hAnsiTheme="minorHAnsi" w:cstheme="minorHAnsi"/>
          <w:color w:val="262626"/>
        </w:rPr>
        <w:t xml:space="preserve">high-quality performing arts experiences </w:t>
      </w:r>
      <w:r w:rsidR="006421BF" w:rsidRPr="00CD2329">
        <w:rPr>
          <w:rFonts w:asciiTheme="minorHAnsi" w:hAnsiTheme="minorHAnsi" w:cstheme="minorHAnsi"/>
          <w:color w:val="262626"/>
        </w:rPr>
        <w:t xml:space="preserve">are available to </w:t>
      </w:r>
      <w:r w:rsidR="009357FA" w:rsidRPr="00CD2329">
        <w:rPr>
          <w:rFonts w:asciiTheme="minorHAnsi" w:hAnsiTheme="minorHAnsi" w:cstheme="minorHAnsi"/>
          <w:color w:val="262626"/>
        </w:rPr>
        <w:t>everyone.</w:t>
      </w:r>
      <w:r w:rsidR="00415543" w:rsidRPr="00CD232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1886C2D9" w14:textId="23BC5CF9" w:rsidR="00B24E75" w:rsidRPr="00CD2329" w:rsidRDefault="006F271B" w:rsidP="00A3399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CD2329">
        <w:rPr>
          <w:rFonts w:asciiTheme="minorHAnsi" w:hAnsiTheme="minorHAnsi" w:cstheme="minorHAnsi"/>
          <w:color w:val="000000"/>
        </w:rPr>
        <w:t xml:space="preserve">Kasey’s Fund </w:t>
      </w:r>
      <w:r w:rsidR="0071135A" w:rsidRPr="00CD2329">
        <w:rPr>
          <w:rFonts w:asciiTheme="minorHAnsi" w:hAnsiTheme="minorHAnsi" w:cstheme="minorHAnsi"/>
        </w:rPr>
        <w:t>—</w:t>
      </w:r>
      <w:r w:rsidRPr="00CD2329">
        <w:rPr>
          <w:rFonts w:asciiTheme="minorHAnsi" w:hAnsiTheme="minorHAnsi" w:cstheme="minorHAnsi"/>
          <w:color w:val="262626"/>
        </w:rPr>
        <w:t xml:space="preserve"> </w:t>
      </w:r>
      <w:r w:rsidR="00433E4E" w:rsidRPr="00CD2329">
        <w:rPr>
          <w:rFonts w:asciiTheme="minorHAnsi" w:hAnsiTheme="minorHAnsi" w:cstheme="minorHAnsi"/>
        </w:rPr>
        <w:t>Enhancing the accessibility of the arts by eliminating barriers for people with special needs and other physical and mental considerations.</w:t>
      </w:r>
    </w:p>
    <w:p w14:paraId="3DDAC92C" w14:textId="77777777" w:rsidR="003208D3" w:rsidRPr="00CD2329" w:rsidRDefault="003208D3" w:rsidP="00A3399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2D4D9113" w14:textId="7E8C7930" w:rsidR="002D0432" w:rsidRPr="00CD2329" w:rsidRDefault="00701489" w:rsidP="0075151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CD2329">
        <w:rPr>
          <w:rFonts w:asciiTheme="minorHAnsi" w:eastAsiaTheme="minorEastAsia" w:hAnsiTheme="minorHAnsi" w:cstheme="minorHAnsi"/>
          <w:kern w:val="24"/>
        </w:rPr>
        <w:t xml:space="preserve">Take a break! </w:t>
      </w:r>
      <w:r w:rsidR="002B141A" w:rsidRPr="00CD2329">
        <w:rPr>
          <w:rFonts w:asciiTheme="minorHAnsi" w:eastAsiaTheme="minorEastAsia" w:hAnsiTheme="minorHAnsi" w:cstheme="minorHAnsi"/>
          <w:kern w:val="24"/>
        </w:rPr>
        <w:t xml:space="preserve">See the </w:t>
      </w:r>
      <w:r w:rsidR="000148B0" w:rsidRPr="00CD2329">
        <w:rPr>
          <w:rFonts w:asciiTheme="minorHAnsi" w:eastAsiaTheme="minorEastAsia" w:hAnsiTheme="minorHAnsi" w:cstheme="minorHAnsi"/>
          <w:kern w:val="24"/>
        </w:rPr>
        <w:t>difference</w:t>
      </w:r>
      <w:r w:rsidR="002B141A" w:rsidRPr="00CD2329">
        <w:rPr>
          <w:rFonts w:asciiTheme="minorHAnsi" w:eastAsiaTheme="minorEastAsia" w:hAnsiTheme="minorHAnsi" w:cstheme="minorHAnsi"/>
          <w:kern w:val="24"/>
        </w:rPr>
        <w:t xml:space="preserve"> UPAF Member Groups </w:t>
      </w:r>
      <w:r w:rsidR="000148B0" w:rsidRPr="00CD2329">
        <w:rPr>
          <w:rFonts w:asciiTheme="minorHAnsi" w:eastAsiaTheme="minorEastAsia" w:hAnsiTheme="minorHAnsi" w:cstheme="minorHAnsi"/>
          <w:kern w:val="24"/>
        </w:rPr>
        <w:t xml:space="preserve">are making throughout our </w:t>
      </w:r>
      <w:r w:rsidR="00451DDD" w:rsidRPr="00CD2329">
        <w:rPr>
          <w:rFonts w:asciiTheme="minorHAnsi" w:eastAsiaTheme="minorEastAsia" w:hAnsiTheme="minorHAnsi" w:cstheme="minorHAnsi"/>
          <w:kern w:val="24"/>
        </w:rPr>
        <w:t>c</w:t>
      </w:r>
      <w:r w:rsidR="000148B0" w:rsidRPr="00CD2329">
        <w:rPr>
          <w:rFonts w:asciiTheme="minorHAnsi" w:eastAsiaTheme="minorEastAsia" w:hAnsiTheme="minorHAnsi" w:cstheme="minorHAnsi"/>
          <w:kern w:val="24"/>
        </w:rPr>
        <w:t>ommunity!</w:t>
      </w:r>
    </w:p>
    <w:p w14:paraId="6E1214E1" w14:textId="77777777" w:rsidR="0075151F" w:rsidRPr="00CD2329" w:rsidRDefault="0075151F" w:rsidP="0075151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001909D" w14:textId="77777777" w:rsidR="00676DF2" w:rsidRPr="00CD2329" w:rsidRDefault="00676DF2" w:rsidP="009678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D2329">
        <w:rPr>
          <w:rFonts w:cstheme="minorHAnsi"/>
          <w:b/>
          <w:bCs/>
          <w:sz w:val="24"/>
          <w:szCs w:val="24"/>
        </w:rPr>
        <w:t>Stories and videos:</w:t>
      </w:r>
    </w:p>
    <w:p w14:paraId="705744C1" w14:textId="2DB1C17F" w:rsidR="0016389F" w:rsidRPr="00CD2329" w:rsidRDefault="0016389F" w:rsidP="0096784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CD2329">
        <w:rPr>
          <w:rFonts w:asciiTheme="minorHAnsi" w:eastAsiaTheme="minorEastAsia" w:hAnsiTheme="minorHAnsi" w:cstheme="minorHAnsi"/>
          <w:kern w:val="24"/>
        </w:rPr>
        <w:t xml:space="preserve">Video: </w:t>
      </w:r>
      <w:hyperlink r:id="rId9" w:history="1">
        <w:proofErr w:type="spellStart"/>
        <w:r w:rsidRPr="00CD2329">
          <w:rPr>
            <w:rStyle w:val="Hyperlink"/>
            <w:rFonts w:asciiTheme="minorHAnsi" w:eastAsiaTheme="minorEastAsia" w:hAnsiTheme="minorHAnsi" w:cstheme="minorHAnsi"/>
            <w:kern w:val="24"/>
          </w:rPr>
          <w:t>Danceworks</w:t>
        </w:r>
        <w:proofErr w:type="spellEnd"/>
        <w:r w:rsidRPr="00CD2329">
          <w:rPr>
            <w:rStyle w:val="Hyperlink"/>
            <w:rFonts w:asciiTheme="minorHAnsi" w:eastAsiaTheme="minorEastAsia" w:hAnsiTheme="minorHAnsi" w:cstheme="minorHAnsi"/>
            <w:kern w:val="24"/>
          </w:rPr>
          <w:t xml:space="preserve"> Community Outreach Impacts Lives</w:t>
        </w:r>
      </w:hyperlink>
    </w:p>
    <w:p w14:paraId="49457B04" w14:textId="0B132553" w:rsidR="00F750CC" w:rsidRPr="00CD2329" w:rsidRDefault="00474921" w:rsidP="00CD2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kern w:val="36"/>
        </w:rPr>
      </w:pPr>
      <w:r w:rsidRPr="00CD2329">
        <w:rPr>
          <w:rFonts w:asciiTheme="minorHAnsi" w:eastAsiaTheme="minorEastAsia" w:hAnsiTheme="minorHAnsi" w:cstheme="minorHAnsi"/>
          <w:kern w:val="24"/>
        </w:rPr>
        <w:t>Arts Education Video</w:t>
      </w:r>
      <w:r w:rsidR="00F750CC" w:rsidRPr="00CD2329">
        <w:rPr>
          <w:rFonts w:asciiTheme="minorHAnsi" w:eastAsiaTheme="minorEastAsia" w:hAnsiTheme="minorHAnsi" w:cstheme="minorHAnsi"/>
          <w:kern w:val="24"/>
        </w:rPr>
        <w:t xml:space="preserve">: </w:t>
      </w:r>
      <w:hyperlink r:id="rId10" w:history="1">
        <w:r w:rsidR="00947629" w:rsidRPr="00CD2329">
          <w:rPr>
            <w:rStyle w:val="Hyperlink"/>
            <w:rFonts w:asciiTheme="minorHAnsi" w:hAnsiTheme="minorHAnsi" w:cstheme="minorHAnsi"/>
            <w:color w:val="4472C4" w:themeColor="accent1"/>
          </w:rPr>
          <w:t>Milwaukee</w:t>
        </w:r>
      </w:hyperlink>
      <w:r w:rsidR="00947629" w:rsidRPr="00CD2329">
        <w:rPr>
          <w:rStyle w:val="Hyperlink"/>
          <w:rFonts w:asciiTheme="minorHAnsi" w:hAnsiTheme="minorHAnsi" w:cstheme="minorHAnsi"/>
          <w:color w:val="4472C4" w:themeColor="accent1"/>
        </w:rPr>
        <w:t xml:space="preserve"> Jazz Experience – A First Grade Storyteller Group  </w:t>
      </w:r>
    </w:p>
    <w:p w14:paraId="5BA34EA4" w14:textId="230CD999" w:rsidR="00E05AA3" w:rsidRPr="00CD2329" w:rsidRDefault="00E05AA3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7B926ECD" w14:textId="6FD96EE0" w:rsidR="00993CF4" w:rsidRPr="00CD2329" w:rsidRDefault="00993CF4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CD2329">
        <w:rPr>
          <w:rFonts w:asciiTheme="minorHAnsi" w:eastAsiaTheme="minorEastAsia" w:hAnsiTheme="minorHAnsi" w:cstheme="minorHAnsi"/>
          <w:b/>
          <w:bCs/>
          <w:kern w:val="24"/>
        </w:rPr>
        <w:t>Donate here so local art</w:t>
      </w:r>
      <w:r w:rsidR="00214BEB">
        <w:rPr>
          <w:rFonts w:asciiTheme="minorHAnsi" w:eastAsiaTheme="minorEastAsia" w:hAnsiTheme="minorHAnsi" w:cstheme="minorHAnsi"/>
          <w:b/>
          <w:bCs/>
          <w:kern w:val="24"/>
        </w:rPr>
        <w:t>ists and</w:t>
      </w:r>
      <w:r w:rsidRPr="00CD2329">
        <w:rPr>
          <w:rFonts w:asciiTheme="minorHAnsi" w:eastAsiaTheme="minorEastAsia" w:hAnsiTheme="minorHAnsi" w:cstheme="minorHAnsi"/>
          <w:b/>
          <w:bCs/>
          <w:kern w:val="24"/>
        </w:rPr>
        <w:t xml:space="preserve"> groups can continue to touch lives and make our community a better place to live, work and play:</w:t>
      </w:r>
      <w:r w:rsidRPr="00CD2329">
        <w:rPr>
          <w:rFonts w:asciiTheme="minorHAnsi" w:eastAsiaTheme="minorEastAsia" w:hAnsiTheme="minorHAnsi" w:cstheme="minorHAnsi"/>
          <w:kern w:val="24"/>
        </w:rPr>
        <w:t xml:space="preserve"> </w:t>
      </w:r>
      <w:r w:rsidRPr="00CD2329">
        <w:rPr>
          <w:rFonts w:asciiTheme="minorHAnsi" w:eastAsiaTheme="minorEastAsia" w:hAnsiTheme="minorHAnsi" w:cstheme="minorHAnsi"/>
          <w:kern w:val="24"/>
          <w:highlight w:val="yellow"/>
        </w:rPr>
        <w:t>(insert workplace giving site link)</w:t>
      </w:r>
    </w:p>
    <w:p w14:paraId="20FA06A3" w14:textId="32DD4E8B" w:rsidR="00166B2B" w:rsidRPr="003B3292" w:rsidRDefault="00166B2B" w:rsidP="00967844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6F1AEE3B" w14:textId="67091C21" w:rsidR="008B60A6" w:rsidRPr="003B3292" w:rsidRDefault="00166B2B" w:rsidP="00967844">
      <w:pPr>
        <w:spacing w:after="0" w:line="240" w:lineRule="auto"/>
        <w:rPr>
          <w:rFonts w:cstheme="minorHAnsi"/>
          <w:sz w:val="24"/>
          <w:szCs w:val="24"/>
        </w:rPr>
      </w:pPr>
      <w:r w:rsidRPr="003B3292">
        <w:rPr>
          <w:rFonts w:eastAsiaTheme="minorEastAsia" w:cstheme="minorHAnsi"/>
          <w:kern w:val="24"/>
          <w:sz w:val="24"/>
          <w:szCs w:val="24"/>
        </w:rPr>
        <w:t xml:space="preserve">Thank you for </w:t>
      </w:r>
      <w:r w:rsidR="009640E1" w:rsidRPr="003B3292">
        <w:rPr>
          <w:rFonts w:eastAsiaTheme="minorEastAsia" w:cstheme="minorHAnsi"/>
          <w:kern w:val="24"/>
          <w:sz w:val="24"/>
          <w:szCs w:val="24"/>
        </w:rPr>
        <w:t>supporting the</w:t>
      </w:r>
      <w:r w:rsidRPr="003B3292">
        <w:rPr>
          <w:rFonts w:eastAsiaTheme="minorEastAsia" w:cstheme="minorHAnsi"/>
          <w:kern w:val="24"/>
          <w:sz w:val="24"/>
          <w:szCs w:val="24"/>
        </w:rPr>
        <w:t xml:space="preserve"> UPAF Campaign!</w:t>
      </w:r>
      <w:r w:rsidR="005259F4" w:rsidRPr="003B3292">
        <w:rPr>
          <w:rFonts w:eastAsiaTheme="minorEastAsia" w:cstheme="minorHAnsi"/>
          <w:kern w:val="24"/>
          <w:sz w:val="24"/>
          <w:szCs w:val="24"/>
        </w:rPr>
        <w:t xml:space="preserve"> </w:t>
      </w:r>
    </w:p>
    <w:sectPr w:rsidR="008B60A6" w:rsidRPr="003B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2C8"/>
    <w:multiLevelType w:val="hybridMultilevel"/>
    <w:tmpl w:val="2BC2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187"/>
    <w:multiLevelType w:val="hybridMultilevel"/>
    <w:tmpl w:val="D16E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5B25"/>
    <w:multiLevelType w:val="hybridMultilevel"/>
    <w:tmpl w:val="340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F5B57"/>
    <w:multiLevelType w:val="hybridMultilevel"/>
    <w:tmpl w:val="B440AF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92619"/>
    <w:multiLevelType w:val="hybridMultilevel"/>
    <w:tmpl w:val="846804C0"/>
    <w:lvl w:ilvl="0" w:tplc="B492F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AA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AD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06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2B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A8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2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6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0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A731C7"/>
    <w:multiLevelType w:val="hybridMultilevel"/>
    <w:tmpl w:val="13C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A136A"/>
    <w:multiLevelType w:val="hybridMultilevel"/>
    <w:tmpl w:val="E5A8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96787"/>
    <w:multiLevelType w:val="hybridMultilevel"/>
    <w:tmpl w:val="F5D0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A6"/>
    <w:rsid w:val="00004016"/>
    <w:rsid w:val="00013D78"/>
    <w:rsid w:val="000148B0"/>
    <w:rsid w:val="000248ED"/>
    <w:rsid w:val="00024934"/>
    <w:rsid w:val="00027B4D"/>
    <w:rsid w:val="000406CD"/>
    <w:rsid w:val="00046CD3"/>
    <w:rsid w:val="00052882"/>
    <w:rsid w:val="000534F1"/>
    <w:rsid w:val="000613A8"/>
    <w:rsid w:val="00063E4F"/>
    <w:rsid w:val="00063FA3"/>
    <w:rsid w:val="00072D76"/>
    <w:rsid w:val="00073816"/>
    <w:rsid w:val="00073D34"/>
    <w:rsid w:val="00081333"/>
    <w:rsid w:val="00082704"/>
    <w:rsid w:val="00082C7A"/>
    <w:rsid w:val="00094BD0"/>
    <w:rsid w:val="0009585E"/>
    <w:rsid w:val="00097E80"/>
    <w:rsid w:val="000A418B"/>
    <w:rsid w:val="000B4909"/>
    <w:rsid w:val="000B6115"/>
    <w:rsid w:val="000C0567"/>
    <w:rsid w:val="000C777C"/>
    <w:rsid w:val="000D0877"/>
    <w:rsid w:val="000D23F5"/>
    <w:rsid w:val="000E3223"/>
    <w:rsid w:val="000E4047"/>
    <w:rsid w:val="000E4595"/>
    <w:rsid w:val="000E7122"/>
    <w:rsid w:val="000F55D3"/>
    <w:rsid w:val="00115942"/>
    <w:rsid w:val="00121A6C"/>
    <w:rsid w:val="00124200"/>
    <w:rsid w:val="00124BB2"/>
    <w:rsid w:val="00137909"/>
    <w:rsid w:val="00156DDC"/>
    <w:rsid w:val="001620E3"/>
    <w:rsid w:val="00163607"/>
    <w:rsid w:val="0016389F"/>
    <w:rsid w:val="00166B2B"/>
    <w:rsid w:val="00170A31"/>
    <w:rsid w:val="00174957"/>
    <w:rsid w:val="001B5182"/>
    <w:rsid w:val="001B618D"/>
    <w:rsid w:val="001C0003"/>
    <w:rsid w:val="001C7C77"/>
    <w:rsid w:val="001E4C6D"/>
    <w:rsid w:val="001E4CC5"/>
    <w:rsid w:val="001E59AE"/>
    <w:rsid w:val="001E7EC3"/>
    <w:rsid w:val="001F23A4"/>
    <w:rsid w:val="001F6999"/>
    <w:rsid w:val="001F706F"/>
    <w:rsid w:val="00206FF9"/>
    <w:rsid w:val="00214BEB"/>
    <w:rsid w:val="00222308"/>
    <w:rsid w:val="00225202"/>
    <w:rsid w:val="00260A69"/>
    <w:rsid w:val="00261DAC"/>
    <w:rsid w:val="00264B83"/>
    <w:rsid w:val="00265B5E"/>
    <w:rsid w:val="0027284C"/>
    <w:rsid w:val="00276853"/>
    <w:rsid w:val="002B141A"/>
    <w:rsid w:val="002B206F"/>
    <w:rsid w:val="002B3F65"/>
    <w:rsid w:val="002C6AA2"/>
    <w:rsid w:val="002C7DA3"/>
    <w:rsid w:val="002D0432"/>
    <w:rsid w:val="002D1E98"/>
    <w:rsid w:val="002D5277"/>
    <w:rsid w:val="002D6AFC"/>
    <w:rsid w:val="002E2CE9"/>
    <w:rsid w:val="002E470E"/>
    <w:rsid w:val="002F2EF5"/>
    <w:rsid w:val="002F40C4"/>
    <w:rsid w:val="002F7796"/>
    <w:rsid w:val="00303CEB"/>
    <w:rsid w:val="003052F4"/>
    <w:rsid w:val="00306186"/>
    <w:rsid w:val="00314789"/>
    <w:rsid w:val="00316774"/>
    <w:rsid w:val="003202DA"/>
    <w:rsid w:val="003208D3"/>
    <w:rsid w:val="00334A7D"/>
    <w:rsid w:val="0033675A"/>
    <w:rsid w:val="00337EB6"/>
    <w:rsid w:val="003637F6"/>
    <w:rsid w:val="003667CB"/>
    <w:rsid w:val="00370B1A"/>
    <w:rsid w:val="00376B3C"/>
    <w:rsid w:val="0038375B"/>
    <w:rsid w:val="00397BFB"/>
    <w:rsid w:val="003A199B"/>
    <w:rsid w:val="003A6FCE"/>
    <w:rsid w:val="003B3292"/>
    <w:rsid w:val="003B34BE"/>
    <w:rsid w:val="003B76AC"/>
    <w:rsid w:val="003D6718"/>
    <w:rsid w:val="003D6A05"/>
    <w:rsid w:val="003E1509"/>
    <w:rsid w:val="003E16B6"/>
    <w:rsid w:val="003E1B6F"/>
    <w:rsid w:val="003E7369"/>
    <w:rsid w:val="003F4D94"/>
    <w:rsid w:val="003F7828"/>
    <w:rsid w:val="00410A23"/>
    <w:rsid w:val="00415543"/>
    <w:rsid w:val="00430061"/>
    <w:rsid w:val="00433E4E"/>
    <w:rsid w:val="004346AE"/>
    <w:rsid w:val="00437580"/>
    <w:rsid w:val="004401FD"/>
    <w:rsid w:val="004466F6"/>
    <w:rsid w:val="00451DDD"/>
    <w:rsid w:val="0045468B"/>
    <w:rsid w:val="00461BC4"/>
    <w:rsid w:val="0047032F"/>
    <w:rsid w:val="00470608"/>
    <w:rsid w:val="00474921"/>
    <w:rsid w:val="00475585"/>
    <w:rsid w:val="00475FFB"/>
    <w:rsid w:val="00483790"/>
    <w:rsid w:val="00490CC9"/>
    <w:rsid w:val="004945AC"/>
    <w:rsid w:val="004B04F2"/>
    <w:rsid w:val="004C3A58"/>
    <w:rsid w:val="004C5FE8"/>
    <w:rsid w:val="004D7F4D"/>
    <w:rsid w:val="004E1781"/>
    <w:rsid w:val="004E5DBF"/>
    <w:rsid w:val="004F1299"/>
    <w:rsid w:val="005026F7"/>
    <w:rsid w:val="00502778"/>
    <w:rsid w:val="0050368D"/>
    <w:rsid w:val="005052AF"/>
    <w:rsid w:val="00506F36"/>
    <w:rsid w:val="00516C95"/>
    <w:rsid w:val="005259F4"/>
    <w:rsid w:val="00536C68"/>
    <w:rsid w:val="00551645"/>
    <w:rsid w:val="0055287A"/>
    <w:rsid w:val="00562534"/>
    <w:rsid w:val="00562833"/>
    <w:rsid w:val="005676CA"/>
    <w:rsid w:val="00571D73"/>
    <w:rsid w:val="00573D94"/>
    <w:rsid w:val="00574E03"/>
    <w:rsid w:val="00580763"/>
    <w:rsid w:val="00582251"/>
    <w:rsid w:val="00596CCF"/>
    <w:rsid w:val="00596D97"/>
    <w:rsid w:val="005A73D4"/>
    <w:rsid w:val="005C52FF"/>
    <w:rsid w:val="005C71BC"/>
    <w:rsid w:val="005E1F6E"/>
    <w:rsid w:val="005F5514"/>
    <w:rsid w:val="00605B30"/>
    <w:rsid w:val="006103E0"/>
    <w:rsid w:val="006112BC"/>
    <w:rsid w:val="00611B93"/>
    <w:rsid w:val="0061499B"/>
    <w:rsid w:val="0062286E"/>
    <w:rsid w:val="00622B80"/>
    <w:rsid w:val="00626EC3"/>
    <w:rsid w:val="00631464"/>
    <w:rsid w:val="006319FD"/>
    <w:rsid w:val="006360DA"/>
    <w:rsid w:val="00637289"/>
    <w:rsid w:val="006421BF"/>
    <w:rsid w:val="00656811"/>
    <w:rsid w:val="006571EA"/>
    <w:rsid w:val="006579FE"/>
    <w:rsid w:val="00670FB5"/>
    <w:rsid w:val="00671D3C"/>
    <w:rsid w:val="00672B7F"/>
    <w:rsid w:val="006761D5"/>
    <w:rsid w:val="00676DF2"/>
    <w:rsid w:val="00680E14"/>
    <w:rsid w:val="006950B6"/>
    <w:rsid w:val="006A0D7E"/>
    <w:rsid w:val="006B2D84"/>
    <w:rsid w:val="006B3FA7"/>
    <w:rsid w:val="006C54AC"/>
    <w:rsid w:val="006C5CC6"/>
    <w:rsid w:val="006C6A9E"/>
    <w:rsid w:val="006D387F"/>
    <w:rsid w:val="006D7157"/>
    <w:rsid w:val="006D7D0D"/>
    <w:rsid w:val="006E0970"/>
    <w:rsid w:val="006F271B"/>
    <w:rsid w:val="00701489"/>
    <w:rsid w:val="0071135A"/>
    <w:rsid w:val="00714718"/>
    <w:rsid w:val="00715AFC"/>
    <w:rsid w:val="00721710"/>
    <w:rsid w:val="007262BE"/>
    <w:rsid w:val="00726EEA"/>
    <w:rsid w:val="007316BB"/>
    <w:rsid w:val="00736981"/>
    <w:rsid w:val="007402C0"/>
    <w:rsid w:val="007415F4"/>
    <w:rsid w:val="0075151F"/>
    <w:rsid w:val="00753D75"/>
    <w:rsid w:val="00762A06"/>
    <w:rsid w:val="00762B6A"/>
    <w:rsid w:val="00775274"/>
    <w:rsid w:val="0078747F"/>
    <w:rsid w:val="007909A5"/>
    <w:rsid w:val="007934C2"/>
    <w:rsid w:val="007936F5"/>
    <w:rsid w:val="007946D8"/>
    <w:rsid w:val="007A0663"/>
    <w:rsid w:val="007A40B2"/>
    <w:rsid w:val="007B3FE6"/>
    <w:rsid w:val="007B554D"/>
    <w:rsid w:val="007C0029"/>
    <w:rsid w:val="007C3115"/>
    <w:rsid w:val="007D00C6"/>
    <w:rsid w:val="007D68B5"/>
    <w:rsid w:val="007E5034"/>
    <w:rsid w:val="007E71E9"/>
    <w:rsid w:val="007F05BD"/>
    <w:rsid w:val="007F201D"/>
    <w:rsid w:val="008004ED"/>
    <w:rsid w:val="00801104"/>
    <w:rsid w:val="008027F9"/>
    <w:rsid w:val="00803DCB"/>
    <w:rsid w:val="00814BE2"/>
    <w:rsid w:val="008213F6"/>
    <w:rsid w:val="008348F1"/>
    <w:rsid w:val="00836193"/>
    <w:rsid w:val="00844404"/>
    <w:rsid w:val="00844DD6"/>
    <w:rsid w:val="00852D1D"/>
    <w:rsid w:val="00862DAB"/>
    <w:rsid w:val="00866AE8"/>
    <w:rsid w:val="00872B32"/>
    <w:rsid w:val="00880C7A"/>
    <w:rsid w:val="0088641E"/>
    <w:rsid w:val="00895104"/>
    <w:rsid w:val="008955E6"/>
    <w:rsid w:val="00895CEF"/>
    <w:rsid w:val="00897C38"/>
    <w:rsid w:val="008A0F4F"/>
    <w:rsid w:val="008A4BB3"/>
    <w:rsid w:val="008B60A6"/>
    <w:rsid w:val="008B7F14"/>
    <w:rsid w:val="008C5AAB"/>
    <w:rsid w:val="008E29ED"/>
    <w:rsid w:val="008E7721"/>
    <w:rsid w:val="008F28F8"/>
    <w:rsid w:val="00907280"/>
    <w:rsid w:val="00914895"/>
    <w:rsid w:val="00921EFB"/>
    <w:rsid w:val="0092570F"/>
    <w:rsid w:val="00925EA0"/>
    <w:rsid w:val="00926D0F"/>
    <w:rsid w:val="009357FA"/>
    <w:rsid w:val="00940352"/>
    <w:rsid w:val="00942D26"/>
    <w:rsid w:val="00947629"/>
    <w:rsid w:val="00950C10"/>
    <w:rsid w:val="009514A8"/>
    <w:rsid w:val="00953B59"/>
    <w:rsid w:val="00956184"/>
    <w:rsid w:val="00956593"/>
    <w:rsid w:val="0096320F"/>
    <w:rsid w:val="009640E1"/>
    <w:rsid w:val="00967844"/>
    <w:rsid w:val="009802F3"/>
    <w:rsid w:val="009804D4"/>
    <w:rsid w:val="00985F48"/>
    <w:rsid w:val="00987202"/>
    <w:rsid w:val="009906E1"/>
    <w:rsid w:val="009913EB"/>
    <w:rsid w:val="00993A1E"/>
    <w:rsid w:val="00993CF4"/>
    <w:rsid w:val="009A4095"/>
    <w:rsid w:val="009A6480"/>
    <w:rsid w:val="009C3DC6"/>
    <w:rsid w:val="009C3E72"/>
    <w:rsid w:val="009C4DDF"/>
    <w:rsid w:val="009D2000"/>
    <w:rsid w:val="009D5BB0"/>
    <w:rsid w:val="009E0344"/>
    <w:rsid w:val="009E2969"/>
    <w:rsid w:val="009E2EA5"/>
    <w:rsid w:val="009E782C"/>
    <w:rsid w:val="009F3B46"/>
    <w:rsid w:val="009F6A6F"/>
    <w:rsid w:val="00A10759"/>
    <w:rsid w:val="00A10B89"/>
    <w:rsid w:val="00A113D5"/>
    <w:rsid w:val="00A12433"/>
    <w:rsid w:val="00A13D03"/>
    <w:rsid w:val="00A207DD"/>
    <w:rsid w:val="00A2718F"/>
    <w:rsid w:val="00A327AC"/>
    <w:rsid w:val="00A33996"/>
    <w:rsid w:val="00A34308"/>
    <w:rsid w:val="00A6490E"/>
    <w:rsid w:val="00A70ED0"/>
    <w:rsid w:val="00A819F3"/>
    <w:rsid w:val="00A8435A"/>
    <w:rsid w:val="00A84E69"/>
    <w:rsid w:val="00A8785B"/>
    <w:rsid w:val="00A93ADF"/>
    <w:rsid w:val="00AA0641"/>
    <w:rsid w:val="00AA3594"/>
    <w:rsid w:val="00AA5E64"/>
    <w:rsid w:val="00AA7D3B"/>
    <w:rsid w:val="00AB18A4"/>
    <w:rsid w:val="00AB78E4"/>
    <w:rsid w:val="00AC36E2"/>
    <w:rsid w:val="00AC77FB"/>
    <w:rsid w:val="00AD0B3F"/>
    <w:rsid w:val="00AE5D53"/>
    <w:rsid w:val="00AF72BF"/>
    <w:rsid w:val="00B0404E"/>
    <w:rsid w:val="00B07C26"/>
    <w:rsid w:val="00B12AA2"/>
    <w:rsid w:val="00B137CE"/>
    <w:rsid w:val="00B17F60"/>
    <w:rsid w:val="00B24E75"/>
    <w:rsid w:val="00B2500E"/>
    <w:rsid w:val="00B25DFC"/>
    <w:rsid w:val="00B3189C"/>
    <w:rsid w:val="00B700BC"/>
    <w:rsid w:val="00B879A9"/>
    <w:rsid w:val="00B90C24"/>
    <w:rsid w:val="00B90F7F"/>
    <w:rsid w:val="00B9114A"/>
    <w:rsid w:val="00B96D4C"/>
    <w:rsid w:val="00BA1B57"/>
    <w:rsid w:val="00BB025B"/>
    <w:rsid w:val="00BB40C8"/>
    <w:rsid w:val="00BB582E"/>
    <w:rsid w:val="00BB7249"/>
    <w:rsid w:val="00BC46DE"/>
    <w:rsid w:val="00BD3525"/>
    <w:rsid w:val="00BD4525"/>
    <w:rsid w:val="00BD5B2C"/>
    <w:rsid w:val="00BE0C17"/>
    <w:rsid w:val="00BE5CC4"/>
    <w:rsid w:val="00BF2A1C"/>
    <w:rsid w:val="00BF65AB"/>
    <w:rsid w:val="00BF75EE"/>
    <w:rsid w:val="00C00B58"/>
    <w:rsid w:val="00C00CEA"/>
    <w:rsid w:val="00C2029D"/>
    <w:rsid w:val="00C22930"/>
    <w:rsid w:val="00C27CFB"/>
    <w:rsid w:val="00C45A8E"/>
    <w:rsid w:val="00C6322F"/>
    <w:rsid w:val="00C74925"/>
    <w:rsid w:val="00C80A32"/>
    <w:rsid w:val="00CA4BF3"/>
    <w:rsid w:val="00CB3AF1"/>
    <w:rsid w:val="00CB3DBE"/>
    <w:rsid w:val="00CB6791"/>
    <w:rsid w:val="00CD0352"/>
    <w:rsid w:val="00CD2329"/>
    <w:rsid w:val="00CD6EE3"/>
    <w:rsid w:val="00CE2360"/>
    <w:rsid w:val="00CE7241"/>
    <w:rsid w:val="00CF0FB5"/>
    <w:rsid w:val="00CF4ED4"/>
    <w:rsid w:val="00D02B4B"/>
    <w:rsid w:val="00D037CE"/>
    <w:rsid w:val="00D053C0"/>
    <w:rsid w:val="00D0627B"/>
    <w:rsid w:val="00D12D21"/>
    <w:rsid w:val="00D13151"/>
    <w:rsid w:val="00D219AE"/>
    <w:rsid w:val="00D240BB"/>
    <w:rsid w:val="00D30E4E"/>
    <w:rsid w:val="00D31EDE"/>
    <w:rsid w:val="00D36220"/>
    <w:rsid w:val="00D46567"/>
    <w:rsid w:val="00D50920"/>
    <w:rsid w:val="00D61956"/>
    <w:rsid w:val="00D71ACF"/>
    <w:rsid w:val="00D80BCA"/>
    <w:rsid w:val="00D84241"/>
    <w:rsid w:val="00DA773F"/>
    <w:rsid w:val="00DC7F4F"/>
    <w:rsid w:val="00DD0D9F"/>
    <w:rsid w:val="00DD65BC"/>
    <w:rsid w:val="00DF3754"/>
    <w:rsid w:val="00E0479F"/>
    <w:rsid w:val="00E05AA3"/>
    <w:rsid w:val="00E13BBD"/>
    <w:rsid w:val="00E25500"/>
    <w:rsid w:val="00E273DA"/>
    <w:rsid w:val="00E3163A"/>
    <w:rsid w:val="00E31E12"/>
    <w:rsid w:val="00E412E2"/>
    <w:rsid w:val="00E41B43"/>
    <w:rsid w:val="00E45431"/>
    <w:rsid w:val="00E54EEB"/>
    <w:rsid w:val="00E60C96"/>
    <w:rsid w:val="00E66A43"/>
    <w:rsid w:val="00E7292A"/>
    <w:rsid w:val="00E82B82"/>
    <w:rsid w:val="00E857DC"/>
    <w:rsid w:val="00E933A3"/>
    <w:rsid w:val="00EA1076"/>
    <w:rsid w:val="00EA440D"/>
    <w:rsid w:val="00EA5ECF"/>
    <w:rsid w:val="00EC0A41"/>
    <w:rsid w:val="00ED1988"/>
    <w:rsid w:val="00ED2702"/>
    <w:rsid w:val="00ED4775"/>
    <w:rsid w:val="00ED7FCD"/>
    <w:rsid w:val="00EE2951"/>
    <w:rsid w:val="00EE6DDD"/>
    <w:rsid w:val="00EF4C2F"/>
    <w:rsid w:val="00F02609"/>
    <w:rsid w:val="00F04AB3"/>
    <w:rsid w:val="00F12D68"/>
    <w:rsid w:val="00F15E72"/>
    <w:rsid w:val="00F21CB6"/>
    <w:rsid w:val="00F248BA"/>
    <w:rsid w:val="00F30876"/>
    <w:rsid w:val="00F34E71"/>
    <w:rsid w:val="00F403BD"/>
    <w:rsid w:val="00F45856"/>
    <w:rsid w:val="00F506A5"/>
    <w:rsid w:val="00F508A0"/>
    <w:rsid w:val="00F51E6E"/>
    <w:rsid w:val="00F53D5D"/>
    <w:rsid w:val="00F62A46"/>
    <w:rsid w:val="00F6546C"/>
    <w:rsid w:val="00F72B71"/>
    <w:rsid w:val="00F750CC"/>
    <w:rsid w:val="00F772AC"/>
    <w:rsid w:val="00F950D6"/>
    <w:rsid w:val="00FA1B92"/>
    <w:rsid w:val="00FB054B"/>
    <w:rsid w:val="00FB0DD3"/>
    <w:rsid w:val="00FC4B32"/>
    <w:rsid w:val="00FC636F"/>
    <w:rsid w:val="00FD3D6E"/>
    <w:rsid w:val="00FD7981"/>
    <w:rsid w:val="00FD7AF8"/>
    <w:rsid w:val="00FE24C4"/>
    <w:rsid w:val="00FF24A2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AC0"/>
  <w15:chartTrackingRefBased/>
  <w15:docId w15:val="{FEE6F9EE-75AA-4C87-9FA2-3D2681B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D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D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7D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D7F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72B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316774"/>
  </w:style>
  <w:style w:type="paragraph" w:customStyle="1" w:styleId="paragraph">
    <w:name w:val="paragraph"/>
    <w:basedOn w:val="Normal"/>
    <w:rsid w:val="0057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7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f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irststage.org/fsathome?fbclid=IwAR3GLOCY-C7sLuuivfsl_EYm5advkoAkcJ7Dy_0Mf_JT6q9fQJwV3sB8O7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ZIuC0lwLpA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6" ma:contentTypeDescription="Create a new document." ma:contentTypeScope="" ma:versionID="37890565b762e72b395f1110a1eaf5e9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885203880c4d7c76afff9cda35caaa9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ob41b6ffbb2d46db9f937331bfc623b8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537;#2021|3a0d8ef9-2e09-4034-a67d-989d7d8cd8d0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41b6ffbb2d46db9f937331bfc623b8" ma:index="36" nillable="true" ma:taxonomy="true" ma:internalName="ob41b6ffbb2d46db9f937331bfc623b8" ma:taxonomyFieldName="DA_x0020_Detail" ma:displayName="DA Detail" ma:default="" ma:fieldId="{8b41b6ff-bb2d-46db-9f93-7331bfc623b8}" ma:sspId="72fa0a3b-78fd-446c-bc41-a3f7757246b1" ma:termSetId="8146e518-858a-48c2-9a25-505ad57dbf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7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Messaging - Campaign Emails</TermName>
          <TermId xmlns="http://schemas.microsoft.com/office/infopath/2007/PartnerControls">9b088b99-373f-4dc7-9073-bea04df6fdc4</TermId>
        </TermInfo>
      </Terms>
    </a9f864e4b95f4a0a8f111ba2f96a9717>
    <TaxCatchAll xmlns="ffd7bd26-48e5-4eea-8cb3-c3381c24a21b">
      <Value>537</Value>
      <Value>583</Value>
      <Value>383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3a0d8ef9-2e09-4034-a67d-989d7d8cd8d0</TermId>
        </TermInfo>
      </Terms>
    </nc1f899043544e13a01caec572c6ff3f>
    <c69f26c17d764064826ee5c98c6bdf0b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Melanie Hupfer</TermName>
          <TermId xmlns="http://schemas.microsoft.com/office/infopath/2007/PartnerControls">e012c310-b902-4097-b76e-a5faae7dd9c3</TermId>
        </TermInfo>
      </Terms>
    </c69f26c17d764064826ee5c98c6bdf0b>
    <j4454a7a24114f2da8238877a70b6dbc xmlns="909956d7-7bfb-4182-b7d1-f82563b4b74a">
      <Terms xmlns="http://schemas.microsoft.com/office/infopath/2007/PartnerControls"/>
    </j4454a7a24114f2da8238877a70b6dbc>
    <e4a78081708744e0a34bbe28cde18451 xmlns="909956d7-7bfb-4182-b7d1-f82563b4b74a">
      <Terms xmlns="http://schemas.microsoft.com/office/infopath/2007/PartnerControls"/>
    </e4a78081708744e0a34bbe28cde18451>
    <ob41b6ffbb2d46db9f937331bfc623b8 xmlns="909956d7-7bfb-4182-b7d1-f82563b4b74a">
      <Terms xmlns="http://schemas.microsoft.com/office/infopath/2007/PartnerControls"/>
    </ob41b6ffbb2d46db9f937331bfc623b8>
    <Notes0 xmlns="909956d7-7bfb-4182-b7d1-f82563b4b7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5DFB0-5456-47DE-8008-216131DB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98B93-FB64-4EA6-A5FE-9D7A2DC1CD80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ffd7bd26-48e5-4eea-8cb3-c3381c24a21b"/>
    <ds:schemaRef ds:uri="http://schemas.microsoft.com/office/2006/documentManagement/types"/>
    <ds:schemaRef ds:uri="http://schemas.openxmlformats.org/package/2006/metadata/core-properties"/>
    <ds:schemaRef ds:uri="909956d7-7bfb-4182-b7d1-f82563b4b74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05BC9E-80D1-436B-95E4-76E8E02E5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WPG - Email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WPG - Email</dc:title>
  <dc:subject/>
  <dc:creator>Laptop and Projector</dc:creator>
  <cp:keywords/>
  <dc:description/>
  <cp:lastModifiedBy>Melanie Hupfer</cp:lastModifiedBy>
  <cp:revision>21</cp:revision>
  <dcterms:created xsi:type="dcterms:W3CDTF">2021-02-19T05:29:00Z</dcterms:created>
  <dcterms:modified xsi:type="dcterms:W3CDTF">2021-02-19T17:09:00Z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Letter Detail">
    <vt:lpwstr/>
  </property>
  <property fmtid="{D5CDD505-2E9C-101B-9397-08002B2CF9AE}" pid="4" name="Marketing Project: Team Member">
    <vt:lpwstr>383;#Melanie Hupfer|e012c310-b902-4097-b76e-a5faae7dd9c3</vt:lpwstr>
  </property>
  <property fmtid="{D5CDD505-2E9C-101B-9397-08002B2CF9AE}" pid="5" name="Year">
    <vt:lpwstr>537;#2021|3a0d8ef9-2e09-4034-a67d-989d7d8cd8d0</vt:lpwstr>
  </property>
  <property fmtid="{D5CDD505-2E9C-101B-9397-08002B2CF9AE}" pid="6" name="Document Usage">
    <vt:lpwstr>583;#Messaging - Campaign Emails|9b088b99-373f-4dc7-9073-bea04df6fdc4</vt:lpwstr>
  </property>
  <property fmtid="{D5CDD505-2E9C-101B-9397-08002B2CF9AE}" pid="7" name="Member Group">
    <vt:lpwstr/>
  </property>
  <property fmtid="{D5CDD505-2E9C-101B-9397-08002B2CF9AE}" pid="8" name="Marketing Detail">
    <vt:lpwstr/>
  </property>
  <property fmtid="{D5CDD505-2E9C-101B-9397-08002B2CF9AE}" pid="9" name="DA Detail">
    <vt:lpwstr/>
  </property>
  <property fmtid="{D5CDD505-2E9C-101B-9397-08002B2CF9AE}" pid="10" name="Newsletter Detail">
    <vt:lpwstr/>
  </property>
</Properties>
</file>