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F5C5" w14:textId="3263599D" w:rsidR="00F61167" w:rsidRPr="00CB7AF5" w:rsidRDefault="00F61167" w:rsidP="00B73990">
      <w:pPr>
        <w:pStyle w:val="Heading2"/>
        <w:rPr>
          <w:rFonts w:ascii="Calibri" w:hAnsi="Calibri" w:cs="Calibri"/>
          <w:b/>
          <w:bCs/>
          <w:color w:val="000000" w:themeColor="text1"/>
        </w:rPr>
      </w:pPr>
      <w:bookmarkStart w:id="0" w:name="X1e957bb4896485f549f243f5c3beb74cec62d4f"/>
      <w:r w:rsidRPr="00CB7AF5">
        <w:rPr>
          <w:rFonts w:ascii="Calibri" w:hAnsi="Calibri" w:cs="Calibri"/>
          <w:b/>
          <w:bCs/>
          <w:color w:val="000000" w:themeColor="text1"/>
        </w:rPr>
        <w:t>United Performing Arts Fund Workplace Giving Campaign Templates</w:t>
      </w:r>
    </w:p>
    <w:p w14:paraId="35CA8BDD" w14:textId="77777777" w:rsidR="00F61167" w:rsidRPr="00CB7AF5" w:rsidRDefault="00F61167" w:rsidP="00F61167">
      <w:pPr>
        <w:pStyle w:val="BodyText"/>
        <w:rPr>
          <w:rFonts w:ascii="Calibri" w:hAnsi="Calibri" w:cs="Calibri"/>
          <w:b/>
          <w:bCs/>
        </w:rPr>
      </w:pPr>
      <w:r w:rsidRPr="00CB7AF5">
        <w:rPr>
          <w:rFonts w:ascii="Calibri" w:hAnsi="Calibri" w:cs="Calibri"/>
          <w:b/>
          <w:bCs/>
        </w:rPr>
        <w:t xml:space="preserve">Instructions: </w:t>
      </w:r>
    </w:p>
    <w:p w14:paraId="16ABFBAF" w14:textId="1B5E9322" w:rsidR="00F61167" w:rsidRPr="00CB7AF5" w:rsidRDefault="286F9C4F" w:rsidP="18D6D1A2">
      <w:pPr>
        <w:pStyle w:val="BodyText"/>
        <w:rPr>
          <w:rFonts w:ascii="Calibri" w:hAnsi="Calibri" w:cs="Calibri"/>
        </w:rPr>
      </w:pPr>
      <w:r w:rsidRPr="00CB7AF5">
        <w:rPr>
          <w:rFonts w:ascii="Calibri" w:hAnsi="Calibri" w:cs="Calibri"/>
        </w:rPr>
        <w:t xml:space="preserve">Thank you for supporting your workplace giving campaign this year! </w:t>
      </w:r>
      <w:r w:rsidR="0C7C7BFB" w:rsidRPr="00CB7AF5">
        <w:rPr>
          <w:rFonts w:ascii="Calibri" w:hAnsi="Calibri" w:cs="Calibri"/>
        </w:rPr>
        <w:t xml:space="preserve">Ambassadors </w:t>
      </w:r>
      <w:r w:rsidR="00D7144B" w:rsidRPr="00CB7AF5">
        <w:rPr>
          <w:rFonts w:ascii="Calibri" w:hAnsi="Calibri" w:cs="Calibri"/>
        </w:rPr>
        <w:t>and advocates</w:t>
      </w:r>
      <w:r w:rsidR="0C7C7BFB" w:rsidRPr="00CB7AF5">
        <w:rPr>
          <w:rFonts w:ascii="Calibri" w:hAnsi="Calibri" w:cs="Calibri"/>
        </w:rPr>
        <w:t xml:space="preserve"> have </w:t>
      </w:r>
      <w:r w:rsidR="00BE577C" w:rsidRPr="00CB7AF5">
        <w:rPr>
          <w:rFonts w:ascii="Calibri" w:hAnsi="Calibri" w:cs="Calibri"/>
        </w:rPr>
        <w:t>a significant impact</w:t>
      </w:r>
      <w:r w:rsidR="0C7C7BFB" w:rsidRPr="00CB7AF5">
        <w:rPr>
          <w:rFonts w:ascii="Calibri" w:hAnsi="Calibri" w:cs="Calibri"/>
        </w:rPr>
        <w:t xml:space="preserve"> on the campaigns, and we are </w:t>
      </w:r>
      <w:r w:rsidR="00AF1852" w:rsidRPr="00CB7AF5">
        <w:rPr>
          <w:rFonts w:ascii="Calibri" w:hAnsi="Calibri" w:cs="Calibri"/>
        </w:rPr>
        <w:t>grateful</w:t>
      </w:r>
      <w:r w:rsidR="0C7C7BFB" w:rsidRPr="00CB7AF5">
        <w:rPr>
          <w:rFonts w:ascii="Calibri" w:hAnsi="Calibri" w:cs="Calibri"/>
        </w:rPr>
        <w:t xml:space="preserve"> for all you do, above and beyond your day job!</w:t>
      </w:r>
    </w:p>
    <w:p w14:paraId="36647C85" w14:textId="3990E0F9" w:rsidR="00F61167" w:rsidRPr="00CB7AF5" w:rsidRDefault="72BC45E5" w:rsidP="00F61167">
      <w:pPr>
        <w:pStyle w:val="BodyText"/>
        <w:rPr>
          <w:rFonts w:ascii="Calibri" w:hAnsi="Calibri" w:cs="Calibri"/>
        </w:rPr>
      </w:pPr>
      <w:r w:rsidRPr="00CB7AF5">
        <w:rPr>
          <w:rFonts w:ascii="Calibri" w:hAnsi="Calibri" w:cs="Calibri"/>
        </w:rPr>
        <w:t>We have created communications templates to help you get the message out</w:t>
      </w:r>
      <w:r w:rsidR="003E1526" w:rsidRPr="00CB7AF5">
        <w:rPr>
          <w:rFonts w:ascii="Calibri" w:hAnsi="Calibri" w:cs="Calibri"/>
        </w:rPr>
        <w:t xml:space="preserve">. </w:t>
      </w:r>
      <w:r w:rsidRPr="00CB7AF5">
        <w:rPr>
          <w:rFonts w:ascii="Calibri" w:hAnsi="Calibri" w:cs="Calibri"/>
        </w:rPr>
        <w:t>Please u</w:t>
      </w:r>
      <w:r w:rsidR="00F61167" w:rsidRPr="00CB7AF5">
        <w:rPr>
          <w:rFonts w:ascii="Calibri" w:hAnsi="Calibri" w:cs="Calibri"/>
        </w:rPr>
        <w:t xml:space="preserve">se these templates to share the story and mission of </w:t>
      </w:r>
      <w:r w:rsidR="00053F6E">
        <w:rPr>
          <w:rFonts w:ascii="Calibri" w:hAnsi="Calibri" w:cs="Calibri"/>
        </w:rPr>
        <w:t xml:space="preserve">the </w:t>
      </w:r>
      <w:r w:rsidR="00F61167" w:rsidRPr="00CB7AF5">
        <w:rPr>
          <w:rFonts w:ascii="Calibri" w:hAnsi="Calibri" w:cs="Calibri"/>
        </w:rPr>
        <w:t>United Performing Arts Fund (UPAF) and encourage fellow employees to get involved in your campaign.</w:t>
      </w:r>
    </w:p>
    <w:p w14:paraId="4809CEFC" w14:textId="54FCDD55" w:rsidR="00F61167" w:rsidRPr="00CB7AF5" w:rsidRDefault="00F61167" w:rsidP="00F61167">
      <w:pPr>
        <w:pStyle w:val="BodyText"/>
        <w:rPr>
          <w:rFonts w:ascii="Calibri" w:hAnsi="Calibri" w:cs="Calibri"/>
        </w:rPr>
      </w:pPr>
      <w:r w:rsidRPr="00CB7AF5">
        <w:rPr>
          <w:rFonts w:ascii="Calibri" w:hAnsi="Calibri" w:cs="Calibri"/>
        </w:rPr>
        <w:t xml:space="preserve">As a best practice, we recommend promoting campaign details one to two weeks in advance through company communications like a newsletter, all-hands meeting, or even </w:t>
      </w:r>
      <w:r w:rsidR="00AA3639" w:rsidRPr="00CB7AF5">
        <w:rPr>
          <w:rFonts w:ascii="Calibri" w:hAnsi="Calibri" w:cs="Calibri"/>
        </w:rPr>
        <w:t>in</w:t>
      </w:r>
      <w:r w:rsidRPr="00CB7AF5">
        <w:rPr>
          <w:rFonts w:ascii="Calibri" w:hAnsi="Calibri" w:cs="Calibri"/>
        </w:rPr>
        <w:t xml:space="preserve"> your email signature. Include important info</w:t>
      </w:r>
      <w:r w:rsidR="007118E9" w:rsidRPr="00CB7AF5">
        <w:rPr>
          <w:rFonts w:ascii="Calibri" w:hAnsi="Calibri" w:cs="Calibri"/>
        </w:rPr>
        <w:t>rmation</w:t>
      </w:r>
      <w:r w:rsidRPr="00CB7AF5">
        <w:rPr>
          <w:rFonts w:ascii="Calibri" w:hAnsi="Calibri" w:cs="Calibri"/>
        </w:rPr>
        <w:t xml:space="preserve"> such as campaign dates, activities, and how employees can get involved. These templates will help build excitement, raise awareness, and boost participation. The more you and your leadership share, the more employees will feel inspired to join in and make a difference!</w:t>
      </w:r>
    </w:p>
    <w:p w14:paraId="3B567D21" w14:textId="65975C91" w:rsidR="00F61167" w:rsidRPr="00CB7AF5" w:rsidRDefault="00F61167" w:rsidP="00F61167">
      <w:pPr>
        <w:pStyle w:val="BodyText"/>
        <w:rPr>
          <w:rFonts w:ascii="Calibri" w:hAnsi="Calibri" w:cs="Calibri"/>
        </w:rPr>
      </w:pPr>
      <w:r w:rsidRPr="00CB7AF5">
        <w:rPr>
          <w:rFonts w:ascii="Calibri" w:hAnsi="Calibri" w:cs="Calibri"/>
        </w:rPr>
        <w:t>Copy and paste the templates, personalize the fields as you wish, and be sure to insert your company’s donation link</w:t>
      </w:r>
      <w:r w:rsidR="00B66222" w:rsidRPr="00CB7AF5">
        <w:rPr>
          <w:rFonts w:ascii="Calibri" w:hAnsi="Calibri" w:cs="Calibri"/>
        </w:rPr>
        <w:t xml:space="preserve"> (if applicable)</w:t>
      </w:r>
      <w:r w:rsidRPr="00CB7AF5">
        <w:rPr>
          <w:rFonts w:ascii="Calibri" w:hAnsi="Calibri" w:cs="Calibri"/>
        </w:rPr>
        <w:t>. For best results, share multiple messages throughout your campaign—at a minimum, a kickoff message from leadership, a mid-campaign reminder, and a final push.</w:t>
      </w:r>
    </w:p>
    <w:p w14:paraId="000B1DD4" w14:textId="2504FE3A" w:rsidR="00F61167" w:rsidRPr="00CB7AF5" w:rsidRDefault="00F61167" w:rsidP="00F61167">
      <w:pPr>
        <w:pStyle w:val="BodyText"/>
        <w:rPr>
          <w:rFonts w:ascii="Calibri" w:hAnsi="Calibri" w:cs="Calibri"/>
        </w:rPr>
      </w:pPr>
      <w:r w:rsidRPr="00CB7AF5">
        <w:rPr>
          <w:rFonts w:ascii="Calibri" w:hAnsi="Calibri" w:cs="Calibri"/>
        </w:rPr>
        <w:t>If you have questions, contact your UPAF Campaign Coordinator!</w:t>
      </w:r>
      <w:r w:rsidR="009B4B65">
        <w:rPr>
          <w:rFonts w:ascii="Calibri" w:hAnsi="Calibri" w:cs="Calibri"/>
        </w:rPr>
        <w:t xml:space="preserve"> </w:t>
      </w:r>
      <w:r w:rsidR="00F42D3D">
        <w:rPr>
          <w:rFonts w:ascii="Calibri" w:hAnsi="Calibri" w:cs="Calibri"/>
        </w:rPr>
        <w:t>We are</w:t>
      </w:r>
      <w:r w:rsidR="009B4B65">
        <w:rPr>
          <w:rFonts w:ascii="Calibri" w:hAnsi="Calibri" w:cs="Calibri"/>
        </w:rPr>
        <w:t xml:space="preserve"> happy to help. </w:t>
      </w:r>
    </w:p>
    <w:p w14:paraId="45840264" w14:textId="77777777" w:rsidR="00F61167" w:rsidRPr="00CB7AF5" w:rsidRDefault="00F61167" w:rsidP="00F61167">
      <w:pPr>
        <w:pStyle w:val="FirstParagraph"/>
        <w:rPr>
          <w:rFonts w:ascii="Calibri" w:hAnsi="Calibri" w:cs="Calibri"/>
          <w:b/>
          <w:bCs/>
          <w:color w:val="000000" w:themeColor="text1"/>
        </w:rPr>
      </w:pPr>
      <w:r w:rsidRPr="00CB7AF5">
        <w:rPr>
          <w:rFonts w:ascii="Calibri" w:hAnsi="Calibri" w:cs="Calibri"/>
          <w:b/>
          <w:bCs/>
          <w:color w:val="000000" w:themeColor="text1"/>
        </w:rPr>
        <w:t>Core Messaging Pillars (woven into all templates):</w:t>
      </w:r>
    </w:p>
    <w:p w14:paraId="745C8EE4" w14:textId="77777777" w:rsidR="00F61167" w:rsidRPr="00CB7AF5" w:rsidRDefault="00F61167" w:rsidP="00F61167">
      <w:pPr>
        <w:pStyle w:val="FirstParagraph"/>
        <w:numPr>
          <w:ilvl w:val="0"/>
          <w:numId w:val="13"/>
        </w:numPr>
        <w:rPr>
          <w:rFonts w:ascii="Calibri" w:hAnsi="Calibri" w:cs="Calibri"/>
          <w:color w:val="000000" w:themeColor="text1"/>
        </w:rPr>
      </w:pPr>
      <w:r w:rsidRPr="00CB7AF5">
        <w:rPr>
          <w:rFonts w:ascii="Calibri" w:hAnsi="Calibri" w:cs="Calibri"/>
          <w:color w:val="000000" w:themeColor="text1"/>
        </w:rPr>
        <w:t>UPAF brings community support together to sustain a diverse performing arts ecosystem, from large premiere organizations to small and emerging groups. Workplace giving makes it possible for everyone to participate, regardless of gift size.</w:t>
      </w:r>
    </w:p>
    <w:p w14:paraId="1DE2C321" w14:textId="77777777" w:rsidR="00F61167" w:rsidRPr="00CB7AF5" w:rsidRDefault="00F61167" w:rsidP="00F61167">
      <w:pPr>
        <w:pStyle w:val="FirstParagraph"/>
        <w:numPr>
          <w:ilvl w:val="0"/>
          <w:numId w:val="13"/>
        </w:numPr>
        <w:rPr>
          <w:rFonts w:ascii="Calibri" w:hAnsi="Calibri" w:cs="Calibri"/>
          <w:color w:val="000000" w:themeColor="text1"/>
        </w:rPr>
      </w:pPr>
      <w:r w:rsidRPr="00CB7AF5">
        <w:rPr>
          <w:rFonts w:ascii="Calibri" w:hAnsi="Calibri" w:cs="Calibri"/>
          <w:color w:val="000000" w:themeColor="text1"/>
        </w:rPr>
        <w:t>Supporting UPAF means supporting the full performing arts ecosystem. Through workplace giving, our collective participation helps ensure music, theater, and dance remain accessible across the region.</w:t>
      </w:r>
    </w:p>
    <w:p w14:paraId="1F649E09" w14:textId="77777777" w:rsidR="00F61167" w:rsidRPr="00CB7AF5" w:rsidRDefault="00F61167" w:rsidP="00F61167">
      <w:pPr>
        <w:pStyle w:val="FirstParagraph"/>
        <w:numPr>
          <w:ilvl w:val="0"/>
          <w:numId w:val="13"/>
        </w:numPr>
        <w:rPr>
          <w:rFonts w:ascii="Calibri" w:hAnsi="Calibri" w:cs="Calibri"/>
          <w:color w:val="000000" w:themeColor="text1"/>
        </w:rPr>
      </w:pPr>
      <w:r w:rsidRPr="00CB7AF5">
        <w:rPr>
          <w:rFonts w:ascii="Calibri" w:hAnsi="Calibri" w:cs="Calibri"/>
          <w:color w:val="000000" w:themeColor="text1"/>
        </w:rPr>
        <w:t>When employees give together through UPAF, we create shared impact that reaches classrooms, stages, and neighborhoods throughout Southeastern Wisconsin.</w:t>
      </w:r>
    </w:p>
    <w:p w14:paraId="720F78F6" w14:textId="77777777" w:rsidR="00F61167" w:rsidRPr="00CB7AF5" w:rsidRDefault="00F61167" w:rsidP="00F61167">
      <w:pPr>
        <w:pStyle w:val="FirstParagraph"/>
        <w:numPr>
          <w:ilvl w:val="0"/>
          <w:numId w:val="13"/>
        </w:numPr>
        <w:rPr>
          <w:rFonts w:ascii="Calibri" w:hAnsi="Calibri" w:cs="Calibri"/>
          <w:color w:val="000000" w:themeColor="text1"/>
        </w:rPr>
      </w:pPr>
      <w:r w:rsidRPr="00CB7AF5">
        <w:rPr>
          <w:rFonts w:ascii="Calibri" w:hAnsi="Calibri" w:cs="Calibri"/>
          <w:color w:val="000000" w:themeColor="text1"/>
        </w:rPr>
        <w:t>UPAF doesn’t just raise money. We build a community that believes in the performing arts. Workplace giving creates thousands of first-time donors every year.</w:t>
      </w:r>
    </w:p>
    <w:p w14:paraId="56A07053" w14:textId="5AF5D7BD" w:rsidR="00F61167" w:rsidRPr="00CB7AF5" w:rsidRDefault="00F61167" w:rsidP="00F61167">
      <w:pPr>
        <w:pStyle w:val="FirstParagraph"/>
        <w:numPr>
          <w:ilvl w:val="0"/>
          <w:numId w:val="13"/>
        </w:numPr>
        <w:rPr>
          <w:rFonts w:ascii="Calibri" w:hAnsi="Calibri" w:cs="Calibri"/>
          <w:color w:val="000000" w:themeColor="text1"/>
        </w:rPr>
      </w:pPr>
      <w:r w:rsidRPr="00CB7AF5">
        <w:rPr>
          <w:rFonts w:ascii="Calibri" w:hAnsi="Calibri" w:cs="Calibri"/>
          <w:color w:val="000000" w:themeColor="text1"/>
        </w:rPr>
        <w:t>Suggested C</w:t>
      </w:r>
      <w:r w:rsidR="007118E9" w:rsidRPr="00CB7AF5">
        <w:rPr>
          <w:rFonts w:ascii="Calibri" w:hAnsi="Calibri" w:cs="Calibri"/>
          <w:color w:val="000000" w:themeColor="text1"/>
        </w:rPr>
        <w:t xml:space="preserve">all to </w:t>
      </w:r>
      <w:r w:rsidRPr="00CB7AF5">
        <w:rPr>
          <w:rFonts w:ascii="Calibri" w:hAnsi="Calibri" w:cs="Calibri"/>
          <w:color w:val="000000" w:themeColor="text1"/>
        </w:rPr>
        <w:t>A</w:t>
      </w:r>
      <w:r w:rsidR="007118E9" w:rsidRPr="00CB7AF5">
        <w:rPr>
          <w:rFonts w:ascii="Calibri" w:hAnsi="Calibri" w:cs="Calibri"/>
          <w:color w:val="000000" w:themeColor="text1"/>
        </w:rPr>
        <w:t>ction</w:t>
      </w:r>
      <w:r w:rsidRPr="00CB7AF5">
        <w:rPr>
          <w:rFonts w:ascii="Calibri" w:hAnsi="Calibri" w:cs="Calibri"/>
          <w:color w:val="000000" w:themeColor="text1"/>
        </w:rPr>
        <w:t xml:space="preserve">: </w:t>
      </w:r>
      <w:r w:rsidRPr="00CB7AF5">
        <w:rPr>
          <w:rFonts w:ascii="Calibri" w:hAnsi="Calibri" w:cs="Calibri"/>
          <w:i/>
          <w:iCs/>
          <w:color w:val="000000" w:themeColor="text1"/>
        </w:rPr>
        <w:t>Give together. Create impact.</w:t>
      </w:r>
    </w:p>
    <w:p w14:paraId="3FAE12EA" w14:textId="77777777" w:rsidR="00392CE1" w:rsidRPr="00CB7AF5" w:rsidRDefault="004523D2" w:rsidP="00113ECA">
      <w:pPr>
        <w:rPr>
          <w:rFonts w:ascii="Calibri" w:hAnsi="Calibri" w:cs="Calibri"/>
          <w:color w:val="000000" w:themeColor="text1"/>
        </w:rPr>
      </w:pPr>
      <w:r>
        <w:rPr>
          <w:rFonts w:ascii="Calibri" w:hAnsi="Calibri" w:cs="Calibri"/>
          <w:color w:val="000000" w:themeColor="text1"/>
        </w:rPr>
        <w:pict w14:anchorId="05714DE3">
          <v:rect id="_x0000_i1026" style="width:0;height:1.5pt" o:hralign="center" o:bullet="t" o:hrstd="t" o:hr="t"/>
        </w:pict>
      </w:r>
      <w:bookmarkEnd w:id="0"/>
    </w:p>
    <w:p w14:paraId="5F0961C0" w14:textId="77777777" w:rsidR="00392CE1" w:rsidRPr="00CB7AF5" w:rsidRDefault="00392CE1" w:rsidP="00392CE1">
      <w:pPr>
        <w:pStyle w:val="Heading2"/>
        <w:rPr>
          <w:rFonts w:ascii="Calibri" w:hAnsi="Calibri" w:cs="Calibri"/>
          <w:b/>
          <w:bCs/>
          <w:color w:val="000000" w:themeColor="text1"/>
          <w:sz w:val="24"/>
          <w:szCs w:val="24"/>
        </w:rPr>
      </w:pPr>
      <w:bookmarkStart w:id="1" w:name="email-subjects-2026-refresh"/>
      <w:r w:rsidRPr="00CB7AF5">
        <w:rPr>
          <w:rFonts w:ascii="Calibri" w:hAnsi="Calibri" w:cs="Calibri"/>
          <w:b/>
          <w:bCs/>
          <w:color w:val="000000" w:themeColor="text1"/>
          <w:sz w:val="24"/>
          <w:szCs w:val="24"/>
        </w:rPr>
        <w:t xml:space="preserve">Subjects </w:t>
      </w:r>
    </w:p>
    <w:p w14:paraId="05F7ED27" w14:textId="77777777" w:rsidR="00392CE1" w:rsidRPr="00CB7AF5" w:rsidRDefault="00392CE1" w:rsidP="00392CE1">
      <w:pPr>
        <w:pStyle w:val="Compact"/>
        <w:numPr>
          <w:ilvl w:val="0"/>
          <w:numId w:val="14"/>
        </w:numPr>
        <w:rPr>
          <w:rFonts w:ascii="Calibri" w:hAnsi="Calibri" w:cs="Calibri"/>
          <w:color w:val="000000" w:themeColor="text1"/>
        </w:rPr>
      </w:pPr>
      <w:r w:rsidRPr="00CB7AF5">
        <w:rPr>
          <w:rFonts w:ascii="Calibri" w:hAnsi="Calibri" w:cs="Calibri"/>
          <w:color w:val="000000" w:themeColor="text1"/>
        </w:rPr>
        <w:t>UPAF 2026 Campaign Kickoff — Give Together. Create Impact.</w:t>
      </w:r>
    </w:p>
    <w:p w14:paraId="1351A1F3" w14:textId="77777777" w:rsidR="00392CE1" w:rsidRPr="00CB7AF5" w:rsidRDefault="00392CE1" w:rsidP="00392CE1">
      <w:pPr>
        <w:pStyle w:val="Compact"/>
        <w:numPr>
          <w:ilvl w:val="0"/>
          <w:numId w:val="14"/>
        </w:numPr>
        <w:rPr>
          <w:rFonts w:ascii="Calibri" w:hAnsi="Calibri" w:cs="Calibri"/>
          <w:color w:val="000000" w:themeColor="text1"/>
        </w:rPr>
      </w:pPr>
      <w:r w:rsidRPr="00CB7AF5">
        <w:rPr>
          <w:rFonts w:ascii="Calibri" w:hAnsi="Calibri" w:cs="Calibri"/>
          <w:color w:val="000000" w:themeColor="text1"/>
        </w:rPr>
        <w:t>Every Gift Builds Our Arts Community</w:t>
      </w:r>
    </w:p>
    <w:p w14:paraId="3DBEA445" w14:textId="77777777" w:rsidR="00392CE1" w:rsidRPr="00CB7AF5" w:rsidRDefault="00392CE1" w:rsidP="00392CE1">
      <w:pPr>
        <w:pStyle w:val="Compact"/>
        <w:numPr>
          <w:ilvl w:val="0"/>
          <w:numId w:val="14"/>
        </w:numPr>
        <w:rPr>
          <w:rFonts w:ascii="Calibri" w:hAnsi="Calibri" w:cs="Calibri"/>
          <w:color w:val="000000" w:themeColor="text1"/>
        </w:rPr>
      </w:pPr>
      <w:r w:rsidRPr="00CB7AF5">
        <w:rPr>
          <w:rFonts w:ascii="Calibri" w:hAnsi="Calibri" w:cs="Calibri"/>
          <w:color w:val="000000" w:themeColor="text1"/>
        </w:rPr>
        <w:t>Give Together. Create Impact. (Incentives + Give &amp; Win)</w:t>
      </w:r>
    </w:p>
    <w:p w14:paraId="55B0BF5C" w14:textId="77777777" w:rsidR="00392CE1" w:rsidRPr="00CB7AF5" w:rsidRDefault="00392CE1" w:rsidP="00392CE1">
      <w:pPr>
        <w:pStyle w:val="Compact"/>
        <w:numPr>
          <w:ilvl w:val="0"/>
          <w:numId w:val="14"/>
        </w:numPr>
        <w:rPr>
          <w:rFonts w:ascii="Calibri" w:hAnsi="Calibri" w:cs="Calibri"/>
          <w:color w:val="000000" w:themeColor="text1"/>
        </w:rPr>
      </w:pPr>
      <w:r w:rsidRPr="00CB7AF5">
        <w:rPr>
          <w:rFonts w:ascii="Calibri" w:hAnsi="Calibri" w:cs="Calibri"/>
          <w:color w:val="000000" w:themeColor="text1"/>
        </w:rPr>
        <w:t>Your Gift Creates Access to Arts Education</w:t>
      </w:r>
    </w:p>
    <w:p w14:paraId="5594A112" w14:textId="6B49B70A" w:rsidR="00AF2779" w:rsidRPr="00CB7AF5" w:rsidRDefault="00AF2779" w:rsidP="00392CE1">
      <w:pPr>
        <w:pStyle w:val="Compact"/>
        <w:numPr>
          <w:ilvl w:val="0"/>
          <w:numId w:val="14"/>
        </w:numPr>
        <w:rPr>
          <w:rFonts w:ascii="Calibri" w:hAnsi="Calibri" w:cs="Calibri"/>
          <w:color w:val="000000" w:themeColor="text1"/>
        </w:rPr>
      </w:pPr>
      <w:r w:rsidRPr="00CB7AF5">
        <w:rPr>
          <w:rFonts w:ascii="Calibri" w:hAnsi="Calibri" w:cs="Calibri"/>
          <w:color w:val="000000" w:themeColor="text1"/>
        </w:rPr>
        <w:t xml:space="preserve">Strong Arts. Strong Region. Strong Workforce. </w:t>
      </w:r>
    </w:p>
    <w:p w14:paraId="2FBBD31F" w14:textId="2E57E88C" w:rsidR="00392CE1" w:rsidRPr="00CB7AF5" w:rsidRDefault="00375558" w:rsidP="00392CE1">
      <w:pPr>
        <w:pStyle w:val="Compact"/>
        <w:numPr>
          <w:ilvl w:val="0"/>
          <w:numId w:val="14"/>
        </w:numPr>
        <w:rPr>
          <w:rFonts w:ascii="Calibri" w:hAnsi="Calibri" w:cs="Calibri"/>
          <w:color w:val="000000" w:themeColor="text1"/>
        </w:rPr>
      </w:pPr>
      <w:r w:rsidRPr="00CB7AF5">
        <w:rPr>
          <w:rFonts w:ascii="Calibri" w:hAnsi="Calibri" w:cs="Calibri"/>
          <w:color w:val="000000" w:themeColor="text1"/>
        </w:rPr>
        <w:t xml:space="preserve">One </w:t>
      </w:r>
      <w:r w:rsidR="00392CE1" w:rsidRPr="00CB7AF5">
        <w:rPr>
          <w:rFonts w:ascii="Calibri" w:hAnsi="Calibri" w:cs="Calibri"/>
          <w:color w:val="000000" w:themeColor="text1"/>
        </w:rPr>
        <w:t>Gift. Regional Impact.</w:t>
      </w:r>
    </w:p>
    <w:p w14:paraId="539F2533" w14:textId="77777777" w:rsidR="00392CE1" w:rsidRPr="00CB7AF5" w:rsidRDefault="00392CE1" w:rsidP="00392CE1">
      <w:pPr>
        <w:pStyle w:val="Compact"/>
        <w:numPr>
          <w:ilvl w:val="0"/>
          <w:numId w:val="14"/>
        </w:numPr>
        <w:rPr>
          <w:rFonts w:ascii="Calibri" w:hAnsi="Calibri" w:cs="Calibri"/>
          <w:color w:val="000000" w:themeColor="text1"/>
        </w:rPr>
      </w:pPr>
      <w:r w:rsidRPr="00CB7AF5">
        <w:rPr>
          <w:rFonts w:ascii="Calibri" w:hAnsi="Calibri" w:cs="Calibri"/>
          <w:color w:val="000000" w:themeColor="text1"/>
        </w:rPr>
        <w:t>Campaign Progress Update</w:t>
      </w:r>
    </w:p>
    <w:p w14:paraId="4103B29A" w14:textId="77777777" w:rsidR="00392CE1" w:rsidRPr="00CB7AF5" w:rsidRDefault="00392CE1" w:rsidP="00392CE1">
      <w:pPr>
        <w:pStyle w:val="Compact"/>
        <w:numPr>
          <w:ilvl w:val="0"/>
          <w:numId w:val="14"/>
        </w:numPr>
        <w:rPr>
          <w:rFonts w:ascii="Calibri" w:hAnsi="Calibri" w:cs="Calibri"/>
          <w:color w:val="000000" w:themeColor="text1"/>
        </w:rPr>
      </w:pPr>
      <w:r w:rsidRPr="00CB7AF5">
        <w:rPr>
          <w:rFonts w:ascii="Calibri" w:hAnsi="Calibri" w:cs="Calibri"/>
          <w:color w:val="000000" w:themeColor="text1"/>
        </w:rPr>
        <w:t>Final Day — Let’s Finish Strong</w:t>
      </w:r>
    </w:p>
    <w:p w14:paraId="5DFC1E56" w14:textId="5D0F43F8" w:rsidR="00805684" w:rsidRDefault="00392CE1" w:rsidP="005030B7">
      <w:pPr>
        <w:pStyle w:val="Compact"/>
        <w:numPr>
          <w:ilvl w:val="0"/>
          <w:numId w:val="14"/>
        </w:numPr>
        <w:rPr>
          <w:rFonts w:ascii="Calibri" w:hAnsi="Calibri" w:cs="Calibri"/>
          <w:color w:val="000000" w:themeColor="text1"/>
        </w:rPr>
      </w:pPr>
      <w:r w:rsidRPr="00CB7AF5">
        <w:rPr>
          <w:rFonts w:ascii="Calibri" w:hAnsi="Calibri" w:cs="Calibri"/>
          <w:color w:val="000000" w:themeColor="text1"/>
        </w:rPr>
        <w:t xml:space="preserve">Thank You for Giving </w:t>
      </w:r>
      <w:bookmarkStart w:id="2" w:name="Bookmark1"/>
      <w:bookmarkEnd w:id="1"/>
      <w:r w:rsidR="00375558" w:rsidRPr="00CB7AF5">
        <w:rPr>
          <w:rFonts w:ascii="Calibri" w:hAnsi="Calibri" w:cs="Calibri"/>
          <w:color w:val="000000" w:themeColor="text1"/>
        </w:rPr>
        <w:t>Together</w:t>
      </w:r>
    </w:p>
    <w:p w14:paraId="090048F8" w14:textId="233D2869" w:rsidR="009F5B6D" w:rsidRPr="009F5B6D" w:rsidRDefault="009F5B6D" w:rsidP="009F5B6D">
      <w:pPr>
        <w:pStyle w:val="Compact"/>
        <w:rPr>
          <w:rFonts w:ascii="Calibri" w:hAnsi="Calibri" w:cs="Calibri"/>
          <w:i/>
          <w:iCs/>
          <w:color w:val="000000" w:themeColor="text1"/>
        </w:rPr>
      </w:pPr>
      <w:r w:rsidRPr="009F5B6D">
        <w:rPr>
          <w:rFonts w:ascii="Calibri" w:hAnsi="Calibri" w:cs="Calibri"/>
          <w:i/>
          <w:iCs/>
          <w:color w:val="000000" w:themeColor="text1"/>
        </w:rPr>
        <w:lastRenderedPageBreak/>
        <w:t>Expand Templates by clicking on the triangle next to each one!</w:t>
      </w:r>
    </w:p>
    <w:bookmarkEnd w:id="2"/>
    <w:p w14:paraId="701D0D8E" w14:textId="77777777" w:rsidR="00C8594C" w:rsidRPr="00CB7AF5" w:rsidRDefault="004523D2" w:rsidP="00C8594C">
      <w:pPr>
        <w:rPr>
          <w:rFonts w:ascii="Calibri" w:hAnsi="Calibri" w:cs="Calibri"/>
          <w:color w:val="000000" w:themeColor="text1"/>
        </w:rPr>
      </w:pPr>
      <w:r>
        <w:rPr>
          <w:rFonts w:ascii="Calibri" w:hAnsi="Calibri" w:cs="Calibri"/>
          <w:color w:val="000000" w:themeColor="text1"/>
        </w:rPr>
        <w:pict w14:anchorId="002CED2C">
          <v:rect id="_x0000_i1027" style="width:0;height:1.5pt" o:hralign="center" o:hrstd="t" o:hr="t"/>
        </w:pict>
      </w:r>
    </w:p>
    <w:p w14:paraId="259DF002" w14:textId="5578570C" w:rsidR="00C8594C" w:rsidRPr="00CB7AF5" w:rsidRDefault="00C8594C" w:rsidP="00C8594C">
      <w:pPr>
        <w:pStyle w:val="Heading2"/>
        <w:rPr>
          <w:rFonts w:ascii="Calibri" w:hAnsi="Calibri" w:cs="Calibri"/>
          <w:color w:val="000000" w:themeColor="text1"/>
        </w:rPr>
      </w:pPr>
      <w:bookmarkStart w:id="3" w:name="template-1-campaign-kickoff-leadership"/>
      <w:r w:rsidRPr="00CB7AF5">
        <w:rPr>
          <w:rFonts w:ascii="Calibri" w:hAnsi="Calibri" w:cs="Calibri"/>
          <w:color w:val="000000" w:themeColor="text1"/>
        </w:rPr>
        <w:t>Template 1 — Campaign Kickoff (</w:t>
      </w:r>
      <w:r w:rsidR="00665D58" w:rsidRPr="00CB7AF5">
        <w:rPr>
          <w:rFonts w:ascii="Calibri" w:hAnsi="Calibri" w:cs="Calibri"/>
          <w:color w:val="000000" w:themeColor="text1"/>
        </w:rPr>
        <w:t xml:space="preserve">from </w:t>
      </w:r>
      <w:r w:rsidRPr="00CB7AF5">
        <w:rPr>
          <w:rFonts w:ascii="Calibri" w:hAnsi="Calibri" w:cs="Calibri"/>
          <w:color w:val="000000" w:themeColor="text1"/>
        </w:rPr>
        <w:t>Leadership</w:t>
      </w:r>
      <w:r w:rsidR="00793472" w:rsidRPr="00CB7AF5">
        <w:rPr>
          <w:rFonts w:ascii="Calibri" w:hAnsi="Calibri" w:cs="Calibri"/>
          <w:color w:val="000000" w:themeColor="text1"/>
        </w:rPr>
        <w:t xml:space="preserve"> or Campaign Lead</w:t>
      </w:r>
      <w:r w:rsidRPr="00CB7AF5">
        <w:rPr>
          <w:rFonts w:ascii="Calibri" w:hAnsi="Calibri" w:cs="Calibri"/>
          <w:color w:val="000000" w:themeColor="text1"/>
        </w:rPr>
        <w:t>)</w:t>
      </w:r>
    </w:p>
    <w:p w14:paraId="370D3419" w14:textId="77777777" w:rsidR="00C8594C" w:rsidRPr="00CB7AF5" w:rsidRDefault="00C8594C" w:rsidP="00C8594C">
      <w:pPr>
        <w:pStyle w:val="FirstParagraph"/>
        <w:rPr>
          <w:rFonts w:ascii="Calibri" w:hAnsi="Calibri" w:cs="Calibri"/>
          <w:color w:val="000000" w:themeColor="text1"/>
        </w:rPr>
      </w:pPr>
      <w:r w:rsidRPr="00CB7AF5">
        <w:rPr>
          <w:rFonts w:ascii="Calibri" w:hAnsi="Calibri" w:cs="Calibri"/>
          <w:b/>
          <w:bCs/>
          <w:color w:val="000000" w:themeColor="text1"/>
        </w:rPr>
        <w:t>Subject:</w:t>
      </w:r>
      <w:r w:rsidRPr="00CB7AF5">
        <w:rPr>
          <w:rFonts w:ascii="Calibri" w:hAnsi="Calibri" w:cs="Calibri"/>
          <w:color w:val="000000" w:themeColor="text1"/>
        </w:rPr>
        <w:t xml:space="preserve"> UPAF 2026 Campaign Kickoff — Give Together. Create Impact.</w:t>
      </w:r>
    </w:p>
    <w:p w14:paraId="0E22C661" w14:textId="1F389E94" w:rsidR="027EBAA7" w:rsidRPr="00CB7AF5" w:rsidRDefault="00C8594C" w:rsidP="027EBAA7">
      <w:pPr>
        <w:pStyle w:val="BodyText"/>
        <w:rPr>
          <w:rFonts w:ascii="Calibri" w:hAnsi="Calibri" w:cs="Calibri"/>
          <w:color w:val="000000" w:themeColor="text1"/>
        </w:rPr>
      </w:pPr>
      <w:r w:rsidRPr="00CB7AF5">
        <w:rPr>
          <w:rFonts w:ascii="Calibri" w:hAnsi="Calibri" w:cs="Calibri"/>
          <w:b/>
          <w:bCs/>
          <w:color w:val="000000" w:themeColor="text1"/>
        </w:rPr>
        <w:t>Body:</w:t>
      </w:r>
    </w:p>
    <w:p w14:paraId="2CDF4C05" w14:textId="5E0E64E4" w:rsidR="00C8594C" w:rsidRPr="00CB7AF5" w:rsidRDefault="00C8594C" w:rsidP="00C8594C">
      <w:pPr>
        <w:pStyle w:val="BodyText"/>
        <w:rPr>
          <w:rFonts w:ascii="Calibri" w:hAnsi="Calibri" w:cs="Calibri"/>
          <w:color w:val="000000" w:themeColor="text1"/>
        </w:rPr>
      </w:pPr>
      <w:r w:rsidRPr="00CB7AF5">
        <w:rPr>
          <w:rFonts w:ascii="Calibri" w:hAnsi="Calibri" w:cs="Calibri"/>
          <w:color w:val="000000" w:themeColor="text1"/>
        </w:rPr>
        <w:t xml:space="preserve">Our 2026 United Performing Arts Fund (UPAF) Campaign begins </w:t>
      </w:r>
      <w:r w:rsidRPr="00CB7AF5">
        <w:rPr>
          <w:rFonts w:ascii="Calibri" w:hAnsi="Calibri" w:cs="Calibri"/>
          <w:b/>
          <w:bCs/>
          <w:color w:val="000000" w:themeColor="text1"/>
        </w:rPr>
        <w:t>(start date)</w:t>
      </w:r>
      <w:r w:rsidRPr="00CB7AF5">
        <w:rPr>
          <w:rFonts w:ascii="Calibri" w:hAnsi="Calibri" w:cs="Calibri"/>
          <w:color w:val="000000" w:themeColor="text1"/>
        </w:rPr>
        <w:t xml:space="preserve">, and </w:t>
      </w:r>
      <w:r w:rsidR="0023336B" w:rsidRPr="00CB7AF5">
        <w:rPr>
          <w:rFonts w:ascii="Calibri" w:hAnsi="Calibri" w:cs="Calibri"/>
          <w:color w:val="000000" w:themeColor="text1"/>
        </w:rPr>
        <w:t>I am</w:t>
      </w:r>
      <w:r w:rsidRPr="00CB7AF5">
        <w:rPr>
          <w:rFonts w:ascii="Calibri" w:hAnsi="Calibri" w:cs="Calibri"/>
          <w:color w:val="000000" w:themeColor="text1"/>
        </w:rPr>
        <w:t xml:space="preserve"> excited to invite you to join us</w:t>
      </w:r>
      <w:r w:rsidR="00E20722" w:rsidRPr="00CB7AF5">
        <w:rPr>
          <w:rFonts w:ascii="Calibri" w:hAnsi="Calibri" w:cs="Calibri"/>
          <w:color w:val="000000" w:themeColor="text1"/>
        </w:rPr>
        <w:t>/ [</w:t>
      </w:r>
      <w:r w:rsidR="00F44325" w:rsidRPr="00CB7AF5">
        <w:rPr>
          <w:rFonts w:ascii="Calibri" w:hAnsi="Calibri" w:cs="Calibri"/>
          <w:color w:val="000000" w:themeColor="text1"/>
        </w:rPr>
        <w:t>Company Name]</w:t>
      </w:r>
      <w:r w:rsidRPr="00CB7AF5">
        <w:rPr>
          <w:rFonts w:ascii="Calibri" w:hAnsi="Calibri" w:cs="Calibri"/>
          <w:color w:val="000000" w:themeColor="text1"/>
        </w:rPr>
        <w:t xml:space="preserve"> in something bigger than any one gift — a shared commitment to our region.</w:t>
      </w:r>
    </w:p>
    <w:p w14:paraId="0D74172A" w14:textId="49D72086" w:rsidR="00C8594C" w:rsidRPr="00CB7AF5" w:rsidRDefault="00C8594C" w:rsidP="00C8594C">
      <w:pPr>
        <w:pStyle w:val="BodyText"/>
        <w:rPr>
          <w:rFonts w:ascii="Calibri" w:hAnsi="Calibri" w:cs="Calibri"/>
          <w:color w:val="000000" w:themeColor="text1"/>
        </w:rPr>
      </w:pPr>
      <w:r w:rsidRPr="00CB7AF5">
        <w:rPr>
          <w:rFonts w:ascii="Calibri" w:hAnsi="Calibri" w:cs="Calibri"/>
          <w:color w:val="000000" w:themeColor="text1"/>
        </w:rPr>
        <w:t xml:space="preserve">UPAF brings community support together to sustain a diverse </w:t>
      </w:r>
      <w:r w:rsidR="00F44325" w:rsidRPr="00CB7AF5">
        <w:rPr>
          <w:rFonts w:ascii="Calibri" w:hAnsi="Calibri" w:cs="Calibri"/>
          <w:color w:val="000000" w:themeColor="text1"/>
        </w:rPr>
        <w:t>arts performing ecosystem</w:t>
      </w:r>
      <w:r w:rsidRPr="00CB7AF5">
        <w:rPr>
          <w:rFonts w:ascii="Calibri" w:hAnsi="Calibri" w:cs="Calibri"/>
          <w:color w:val="000000" w:themeColor="text1"/>
        </w:rPr>
        <w:t xml:space="preserve"> from large premiere organizations to small and emerging groups. Through workplace giving, every employee can participate, regardless of gift size. When we give together, we create collective impact that reaches classrooms, stages, and neighborhoods across Southeastern Wisconsin.</w:t>
      </w:r>
    </w:p>
    <w:p w14:paraId="39A95457" w14:textId="63EBF165" w:rsidR="00C8594C" w:rsidRPr="00CB7AF5" w:rsidRDefault="00C8594C" w:rsidP="00C8594C">
      <w:pPr>
        <w:pStyle w:val="BodyText"/>
        <w:rPr>
          <w:rFonts w:ascii="Calibri" w:hAnsi="Calibri" w:cs="Calibri"/>
          <w:color w:val="000000" w:themeColor="text1"/>
        </w:rPr>
      </w:pPr>
      <w:r w:rsidRPr="00CB7AF5">
        <w:rPr>
          <w:rFonts w:ascii="Calibri" w:hAnsi="Calibri" w:cs="Calibri"/>
          <w:color w:val="000000" w:themeColor="text1"/>
        </w:rPr>
        <w:t xml:space="preserve">Your participation helps music, theater, and dance </w:t>
      </w:r>
      <w:r w:rsidR="00F44325" w:rsidRPr="00CB7AF5">
        <w:rPr>
          <w:rFonts w:ascii="Calibri" w:hAnsi="Calibri" w:cs="Calibri"/>
          <w:color w:val="000000" w:themeColor="text1"/>
        </w:rPr>
        <w:t xml:space="preserve">remain </w:t>
      </w:r>
      <w:r w:rsidRPr="00CB7AF5">
        <w:rPr>
          <w:rFonts w:ascii="Calibri" w:hAnsi="Calibri" w:cs="Calibri"/>
          <w:color w:val="000000" w:themeColor="text1"/>
        </w:rPr>
        <w:t>accessible across our region</w:t>
      </w:r>
      <w:r w:rsidR="00F44325" w:rsidRPr="00CB7AF5">
        <w:rPr>
          <w:rFonts w:ascii="Calibri" w:hAnsi="Calibri" w:cs="Calibri"/>
          <w:color w:val="000000" w:themeColor="text1"/>
        </w:rPr>
        <w:t>, s</w:t>
      </w:r>
      <w:r w:rsidRPr="00CB7AF5">
        <w:rPr>
          <w:rFonts w:ascii="Calibri" w:hAnsi="Calibri" w:cs="Calibri"/>
          <w:color w:val="000000" w:themeColor="text1"/>
        </w:rPr>
        <w:t xml:space="preserve">upporting artists, educators, and </w:t>
      </w:r>
      <w:r w:rsidR="00F656D9" w:rsidRPr="00CB7AF5">
        <w:rPr>
          <w:rFonts w:ascii="Calibri" w:hAnsi="Calibri" w:cs="Calibri"/>
          <w:color w:val="000000" w:themeColor="text1"/>
        </w:rPr>
        <w:t>many more,</w:t>
      </w:r>
      <w:r w:rsidRPr="00CB7AF5">
        <w:rPr>
          <w:rFonts w:ascii="Calibri" w:hAnsi="Calibri" w:cs="Calibri"/>
          <w:color w:val="000000" w:themeColor="text1"/>
        </w:rPr>
        <w:t xml:space="preserve"> </w:t>
      </w:r>
      <w:r w:rsidR="00F656D9" w:rsidRPr="00CB7AF5">
        <w:rPr>
          <w:rFonts w:ascii="Calibri" w:hAnsi="Calibri" w:cs="Calibri"/>
          <w:color w:val="000000" w:themeColor="text1"/>
        </w:rPr>
        <w:t>s</w:t>
      </w:r>
      <w:r w:rsidRPr="00CB7AF5">
        <w:rPr>
          <w:rFonts w:ascii="Calibri" w:hAnsi="Calibri" w:cs="Calibri"/>
          <w:color w:val="000000" w:themeColor="text1"/>
        </w:rPr>
        <w:t>trengthening community connections</w:t>
      </w:r>
      <w:r w:rsidR="00F656D9" w:rsidRPr="00CB7AF5">
        <w:rPr>
          <w:rFonts w:ascii="Calibri" w:hAnsi="Calibri" w:cs="Calibri"/>
          <w:color w:val="000000" w:themeColor="text1"/>
        </w:rPr>
        <w:t xml:space="preserve"> and </w:t>
      </w:r>
      <w:r w:rsidR="00BB5BAE" w:rsidRPr="00CB7AF5">
        <w:rPr>
          <w:rFonts w:ascii="Calibri" w:hAnsi="Calibri" w:cs="Calibri"/>
          <w:color w:val="000000" w:themeColor="text1"/>
        </w:rPr>
        <w:t>building</w:t>
      </w:r>
      <w:r w:rsidRPr="00CB7AF5">
        <w:rPr>
          <w:rFonts w:ascii="Calibri" w:hAnsi="Calibri" w:cs="Calibri"/>
          <w:color w:val="000000" w:themeColor="text1"/>
        </w:rPr>
        <w:t xml:space="preserve"> long-term sustainability for our </w:t>
      </w:r>
      <w:r w:rsidR="00BB5BAE" w:rsidRPr="00CB7AF5">
        <w:rPr>
          <w:rFonts w:ascii="Calibri" w:hAnsi="Calibri" w:cs="Calibri"/>
          <w:color w:val="000000" w:themeColor="text1"/>
        </w:rPr>
        <w:t>performing arts sector</w:t>
      </w:r>
      <w:r w:rsidRPr="00CB7AF5">
        <w:rPr>
          <w:rFonts w:ascii="Calibri" w:hAnsi="Calibri" w:cs="Calibri"/>
          <w:color w:val="000000" w:themeColor="text1"/>
        </w:rPr>
        <w:t>.</w:t>
      </w:r>
    </w:p>
    <w:p w14:paraId="30155C48" w14:textId="77777777" w:rsidR="00C8594C" w:rsidRPr="00CB7AF5" w:rsidRDefault="00C8594C" w:rsidP="00C8594C">
      <w:pPr>
        <w:pStyle w:val="BodyText"/>
        <w:rPr>
          <w:rFonts w:ascii="Calibri" w:hAnsi="Calibri" w:cs="Calibri"/>
          <w:color w:val="000000" w:themeColor="text1"/>
        </w:rPr>
      </w:pPr>
      <w:r w:rsidRPr="00CB7AF5">
        <w:rPr>
          <w:rFonts w:ascii="Calibri" w:hAnsi="Calibri" w:cs="Calibri"/>
          <w:b/>
          <w:bCs/>
          <w:color w:val="000000" w:themeColor="text1"/>
        </w:rPr>
        <w:t>Give together. Create impact:</w:t>
      </w:r>
      <w:r w:rsidRPr="00CB7AF5">
        <w:rPr>
          <w:rFonts w:ascii="Calibri" w:hAnsi="Calibri" w:cs="Calibri"/>
          <w:color w:val="000000" w:themeColor="text1"/>
        </w:rPr>
        <w:br/>
        <w:t>[Insert donation link]</w:t>
      </w:r>
    </w:p>
    <w:p w14:paraId="3E82055B" w14:textId="77777777" w:rsidR="00C8594C" w:rsidRPr="00CB7AF5" w:rsidRDefault="00C8594C" w:rsidP="00C8594C">
      <w:pPr>
        <w:pStyle w:val="BodyText"/>
        <w:rPr>
          <w:rFonts w:ascii="Calibri" w:hAnsi="Calibri" w:cs="Calibri"/>
          <w:color w:val="000000" w:themeColor="text1"/>
        </w:rPr>
      </w:pPr>
      <w:r w:rsidRPr="00CB7AF5">
        <w:rPr>
          <w:rFonts w:ascii="Calibri" w:hAnsi="Calibri" w:cs="Calibri"/>
          <w:b/>
          <w:bCs/>
          <w:color w:val="000000" w:themeColor="text1"/>
        </w:rPr>
        <w:t>Campaign Dates:</w:t>
      </w:r>
      <w:r w:rsidRPr="00CB7AF5">
        <w:rPr>
          <w:rFonts w:ascii="Calibri" w:hAnsi="Calibri" w:cs="Calibri"/>
          <w:color w:val="000000" w:themeColor="text1"/>
        </w:rPr>
        <w:t xml:space="preserve"> (dates)</w:t>
      </w:r>
    </w:p>
    <w:p w14:paraId="1D144DAD" w14:textId="77777777" w:rsidR="00C8594C" w:rsidRPr="00CB7AF5" w:rsidRDefault="00C8594C" w:rsidP="00C8594C">
      <w:pPr>
        <w:pStyle w:val="BodyText"/>
        <w:rPr>
          <w:rFonts w:ascii="Calibri" w:hAnsi="Calibri" w:cs="Calibri"/>
          <w:color w:val="000000" w:themeColor="text1"/>
        </w:rPr>
      </w:pPr>
      <w:r w:rsidRPr="00CB7AF5">
        <w:rPr>
          <w:rFonts w:ascii="Calibri" w:hAnsi="Calibri" w:cs="Calibri"/>
          <w:b/>
          <w:bCs/>
          <w:color w:val="000000" w:themeColor="text1"/>
        </w:rPr>
        <w:t>Events:</w:t>
      </w:r>
      <w:r w:rsidRPr="00CB7AF5">
        <w:rPr>
          <w:rFonts w:ascii="Calibri" w:hAnsi="Calibri" w:cs="Calibri"/>
          <w:color w:val="000000" w:themeColor="text1"/>
        </w:rPr>
        <w:t xml:space="preserve"> </w:t>
      </w:r>
    </w:p>
    <w:p w14:paraId="2EF4A29E" w14:textId="77777777" w:rsidR="00C8594C" w:rsidRPr="00CB7AF5" w:rsidRDefault="00C8594C" w:rsidP="00C8594C">
      <w:pPr>
        <w:pStyle w:val="BodyText"/>
        <w:rPr>
          <w:rFonts w:ascii="Calibri" w:hAnsi="Calibri" w:cs="Calibri"/>
          <w:color w:val="000000" w:themeColor="text1"/>
        </w:rPr>
      </w:pPr>
      <w:r w:rsidRPr="00CB7AF5">
        <w:rPr>
          <w:rFonts w:ascii="Calibri" w:hAnsi="Calibri" w:cs="Calibri"/>
          <w:color w:val="000000" w:themeColor="text1"/>
        </w:rPr>
        <w:t>- (Date/Time) Kickoff Event</w:t>
      </w:r>
      <w:r w:rsidRPr="00CB7AF5">
        <w:rPr>
          <w:rFonts w:ascii="Calibri" w:hAnsi="Calibri" w:cs="Calibri"/>
          <w:color w:val="000000" w:themeColor="text1"/>
        </w:rPr>
        <w:br/>
        <w:t>- (Date/Time) Lunch &amp; Learn Performance</w:t>
      </w:r>
      <w:r w:rsidRPr="00CB7AF5">
        <w:rPr>
          <w:rFonts w:ascii="Calibri" w:hAnsi="Calibri" w:cs="Calibri"/>
          <w:color w:val="000000" w:themeColor="text1"/>
        </w:rPr>
        <w:br/>
        <w:t>- (Date/Time) Activity</w:t>
      </w:r>
      <w:r w:rsidRPr="00CB7AF5">
        <w:rPr>
          <w:rFonts w:ascii="Calibri" w:hAnsi="Calibri" w:cs="Calibri"/>
          <w:color w:val="000000" w:themeColor="text1"/>
        </w:rPr>
        <w:br/>
        <w:t>- (Date/Time) Closing Event</w:t>
      </w:r>
    </w:p>
    <w:p w14:paraId="7A0F46C9" w14:textId="6A9BEDAD" w:rsidR="00C8594C" w:rsidRPr="00CB7AF5" w:rsidRDefault="00C8594C" w:rsidP="00C8594C">
      <w:pPr>
        <w:pStyle w:val="BodyText"/>
        <w:rPr>
          <w:rFonts w:ascii="Calibri" w:hAnsi="Calibri" w:cs="Calibri"/>
          <w:color w:val="000000" w:themeColor="text1"/>
        </w:rPr>
      </w:pPr>
      <w:r w:rsidRPr="00CB7AF5">
        <w:rPr>
          <w:rFonts w:ascii="Calibri" w:hAnsi="Calibri" w:cs="Calibri"/>
          <w:color w:val="000000" w:themeColor="text1"/>
        </w:rPr>
        <w:t xml:space="preserve">Together, </w:t>
      </w:r>
      <w:r w:rsidR="0023336B" w:rsidRPr="00CB7AF5">
        <w:rPr>
          <w:rFonts w:ascii="Calibri" w:hAnsi="Calibri" w:cs="Calibri"/>
          <w:color w:val="000000" w:themeColor="text1"/>
        </w:rPr>
        <w:t>we are</w:t>
      </w:r>
      <w:r w:rsidRPr="00CB7AF5">
        <w:rPr>
          <w:rFonts w:ascii="Calibri" w:hAnsi="Calibri" w:cs="Calibri"/>
          <w:color w:val="000000" w:themeColor="text1"/>
        </w:rPr>
        <w:t xml:space="preserve"> not just </w:t>
      </w:r>
      <w:proofErr w:type="gramStart"/>
      <w:r w:rsidRPr="00CB7AF5">
        <w:rPr>
          <w:rFonts w:ascii="Calibri" w:hAnsi="Calibri" w:cs="Calibri"/>
          <w:color w:val="000000" w:themeColor="text1"/>
        </w:rPr>
        <w:t>giving —</w:t>
      </w:r>
      <w:proofErr w:type="gramEnd"/>
      <w:r w:rsidRPr="00CB7AF5">
        <w:rPr>
          <w:rFonts w:ascii="Calibri" w:hAnsi="Calibri" w:cs="Calibri"/>
          <w:color w:val="000000" w:themeColor="text1"/>
        </w:rPr>
        <w:t xml:space="preserve"> we</w:t>
      </w:r>
      <w:r w:rsidR="0023336B">
        <w:rPr>
          <w:rFonts w:ascii="Calibri" w:hAnsi="Calibri" w:cs="Calibri"/>
          <w:color w:val="000000" w:themeColor="text1"/>
        </w:rPr>
        <w:t xml:space="preserve"> are</w:t>
      </w:r>
      <w:r w:rsidRPr="00CB7AF5">
        <w:rPr>
          <w:rFonts w:ascii="Calibri" w:hAnsi="Calibri" w:cs="Calibri"/>
          <w:color w:val="000000" w:themeColor="text1"/>
        </w:rPr>
        <w:t xml:space="preserve"> building a stronger, more connected community.</w:t>
      </w:r>
    </w:p>
    <w:p w14:paraId="371B807C" w14:textId="77777777" w:rsidR="00C8594C" w:rsidRPr="00CB7AF5" w:rsidRDefault="00C8594C" w:rsidP="00C8594C">
      <w:pPr>
        <w:pStyle w:val="BodyText"/>
        <w:rPr>
          <w:rFonts w:ascii="Calibri" w:hAnsi="Calibri" w:cs="Calibri"/>
          <w:color w:val="000000" w:themeColor="text1"/>
        </w:rPr>
      </w:pPr>
      <w:r w:rsidRPr="00CB7AF5">
        <w:rPr>
          <w:rFonts w:ascii="Calibri" w:hAnsi="Calibri" w:cs="Calibri"/>
          <w:color w:val="000000" w:themeColor="text1"/>
        </w:rPr>
        <w:t>Best,</w:t>
      </w:r>
      <w:r w:rsidRPr="00CB7AF5">
        <w:rPr>
          <w:rFonts w:ascii="Calibri" w:hAnsi="Calibri" w:cs="Calibri"/>
          <w:color w:val="000000" w:themeColor="text1"/>
        </w:rPr>
        <w:br/>
        <w:t>[Name]</w:t>
      </w:r>
      <w:r w:rsidRPr="00CB7AF5">
        <w:rPr>
          <w:rFonts w:ascii="Calibri" w:hAnsi="Calibri" w:cs="Calibri"/>
          <w:color w:val="000000" w:themeColor="text1"/>
        </w:rPr>
        <w:br/>
        <w:t>[Title]</w:t>
      </w:r>
    </w:p>
    <w:p w14:paraId="351CEB71" w14:textId="77777777" w:rsidR="00C8594C" w:rsidRPr="00CB7AF5" w:rsidRDefault="004523D2" w:rsidP="00C8594C">
      <w:pPr>
        <w:rPr>
          <w:rFonts w:ascii="Calibri" w:hAnsi="Calibri" w:cs="Calibri"/>
          <w:color w:val="000000" w:themeColor="text1"/>
        </w:rPr>
      </w:pPr>
      <w:r>
        <w:rPr>
          <w:rFonts w:ascii="Calibri" w:hAnsi="Calibri" w:cs="Calibri"/>
          <w:color w:val="000000" w:themeColor="text1"/>
        </w:rPr>
        <w:pict w14:anchorId="56936881">
          <v:rect id="_x0000_i1028" style="width:0;height:1.5pt" o:hralign="center" o:hrstd="t" o:hr="t"/>
        </w:pict>
      </w:r>
    </w:p>
    <w:p w14:paraId="159849FF" w14:textId="77777777" w:rsidR="000A38C5" w:rsidRPr="00CB7AF5" w:rsidRDefault="000A38C5" w:rsidP="000A38C5">
      <w:pPr>
        <w:pStyle w:val="Heading2"/>
        <w:rPr>
          <w:rFonts w:ascii="Calibri" w:hAnsi="Calibri" w:cs="Calibri"/>
          <w:color w:val="000000" w:themeColor="text1"/>
        </w:rPr>
      </w:pPr>
      <w:bookmarkStart w:id="4" w:name="template-2-participation-focus"/>
      <w:bookmarkEnd w:id="3"/>
      <w:r w:rsidRPr="00CB7AF5">
        <w:rPr>
          <w:rFonts w:ascii="Calibri" w:hAnsi="Calibri" w:cs="Calibri"/>
          <w:color w:val="000000" w:themeColor="text1"/>
        </w:rPr>
        <w:t>Template 2 — Participation Focus</w:t>
      </w:r>
    </w:p>
    <w:p w14:paraId="0E5B8AC4" w14:textId="77777777" w:rsidR="000A38C5" w:rsidRPr="00CB7AF5" w:rsidRDefault="000A38C5" w:rsidP="000A38C5">
      <w:pPr>
        <w:pStyle w:val="FirstParagraph"/>
        <w:rPr>
          <w:rFonts w:ascii="Calibri" w:hAnsi="Calibri" w:cs="Calibri"/>
          <w:color w:val="000000" w:themeColor="text1"/>
        </w:rPr>
      </w:pPr>
      <w:r w:rsidRPr="00CB7AF5">
        <w:rPr>
          <w:rFonts w:ascii="Calibri" w:hAnsi="Calibri" w:cs="Calibri"/>
          <w:b/>
          <w:bCs/>
          <w:color w:val="000000" w:themeColor="text1"/>
        </w:rPr>
        <w:t>Subject:</w:t>
      </w:r>
      <w:r w:rsidRPr="00CB7AF5">
        <w:rPr>
          <w:rFonts w:ascii="Calibri" w:hAnsi="Calibri" w:cs="Calibri"/>
          <w:color w:val="000000" w:themeColor="text1"/>
        </w:rPr>
        <w:t xml:space="preserve"> Every Gift Builds Our Arts Community</w:t>
      </w:r>
    </w:p>
    <w:p w14:paraId="68E72D7C" w14:textId="77777777" w:rsidR="000A38C5" w:rsidRPr="00CB7AF5" w:rsidRDefault="000A38C5" w:rsidP="000A38C5">
      <w:pPr>
        <w:pStyle w:val="BodyText"/>
        <w:rPr>
          <w:rFonts w:ascii="Calibri" w:hAnsi="Calibri" w:cs="Calibri"/>
          <w:color w:val="000000" w:themeColor="text1"/>
        </w:rPr>
      </w:pPr>
      <w:r w:rsidRPr="00CB7AF5">
        <w:rPr>
          <w:rFonts w:ascii="Calibri" w:hAnsi="Calibri" w:cs="Calibri"/>
          <w:b/>
          <w:bCs/>
          <w:color w:val="000000" w:themeColor="text1"/>
        </w:rPr>
        <w:t>Body:</w:t>
      </w:r>
    </w:p>
    <w:p w14:paraId="07C8D54D" w14:textId="6F96EA70" w:rsidR="000A38C5" w:rsidRPr="00CB7AF5" w:rsidRDefault="000A38C5" w:rsidP="000A38C5">
      <w:pPr>
        <w:pStyle w:val="BodyText"/>
        <w:rPr>
          <w:rFonts w:ascii="Calibri" w:hAnsi="Calibri" w:cs="Calibri"/>
          <w:color w:val="000000" w:themeColor="text1"/>
        </w:rPr>
      </w:pPr>
      <w:r w:rsidRPr="00CB7AF5">
        <w:rPr>
          <w:rFonts w:ascii="Calibri" w:hAnsi="Calibri" w:cs="Calibri"/>
          <w:color w:val="000000" w:themeColor="text1"/>
        </w:rPr>
        <w:t xml:space="preserve">Our </w:t>
      </w:r>
      <w:r w:rsidR="008A37AD" w:rsidRPr="00CB7AF5">
        <w:rPr>
          <w:rFonts w:ascii="Calibri" w:hAnsi="Calibri" w:cs="Calibri"/>
          <w:color w:val="000000" w:themeColor="text1"/>
        </w:rPr>
        <w:t xml:space="preserve">United Performing Arts Fund (UPAF) </w:t>
      </w:r>
      <w:r w:rsidRPr="00CB7AF5">
        <w:rPr>
          <w:rFonts w:ascii="Calibri" w:hAnsi="Calibri" w:cs="Calibri"/>
          <w:color w:val="000000" w:themeColor="text1"/>
        </w:rPr>
        <w:t xml:space="preserve">Campaign is underway, and our goal is simple: </w:t>
      </w:r>
      <w:r w:rsidRPr="00CB7AF5">
        <w:rPr>
          <w:rFonts w:ascii="Calibri" w:hAnsi="Calibri" w:cs="Calibri"/>
          <w:b/>
          <w:bCs/>
          <w:color w:val="000000" w:themeColor="text1"/>
        </w:rPr>
        <w:t>participation.</w:t>
      </w:r>
    </w:p>
    <w:p w14:paraId="3EABA9FD" w14:textId="5E5A2B41" w:rsidR="000A38C5" w:rsidRPr="00CB7AF5" w:rsidRDefault="000A38C5" w:rsidP="000A38C5">
      <w:pPr>
        <w:pStyle w:val="BodyText"/>
        <w:rPr>
          <w:rFonts w:ascii="Calibri" w:hAnsi="Calibri" w:cs="Calibri"/>
          <w:color w:val="000000" w:themeColor="text1"/>
        </w:rPr>
      </w:pPr>
      <w:r w:rsidRPr="00CB7AF5">
        <w:rPr>
          <w:rFonts w:ascii="Calibri" w:hAnsi="Calibri" w:cs="Calibri"/>
          <w:color w:val="000000" w:themeColor="text1"/>
        </w:rPr>
        <w:t xml:space="preserve">Workplace giving makes it possible for everyone to take part — whether your gift is $10 or $500. The power of UPAF </w:t>
      </w:r>
      <w:r w:rsidR="00F42D3D" w:rsidRPr="00CB7AF5">
        <w:rPr>
          <w:rFonts w:ascii="Calibri" w:hAnsi="Calibri" w:cs="Calibri"/>
          <w:color w:val="000000" w:themeColor="text1"/>
        </w:rPr>
        <w:t>is not</w:t>
      </w:r>
      <w:r w:rsidRPr="00CB7AF5">
        <w:rPr>
          <w:rFonts w:ascii="Calibri" w:hAnsi="Calibri" w:cs="Calibri"/>
          <w:color w:val="000000" w:themeColor="text1"/>
        </w:rPr>
        <w:t xml:space="preserve"> the size of one donation — </w:t>
      </w:r>
      <w:r w:rsidR="00F42D3D" w:rsidRPr="00CB7AF5">
        <w:rPr>
          <w:rFonts w:ascii="Calibri" w:hAnsi="Calibri" w:cs="Calibri"/>
          <w:color w:val="000000" w:themeColor="text1"/>
        </w:rPr>
        <w:t>it is</w:t>
      </w:r>
      <w:r w:rsidRPr="00CB7AF5">
        <w:rPr>
          <w:rFonts w:ascii="Calibri" w:hAnsi="Calibri" w:cs="Calibri"/>
          <w:color w:val="000000" w:themeColor="text1"/>
        </w:rPr>
        <w:t xml:space="preserve"> the strength of our collective participation.</w:t>
      </w:r>
    </w:p>
    <w:p w14:paraId="5AA51F88" w14:textId="596D6568" w:rsidR="000A38C5" w:rsidRPr="00CB7AF5" w:rsidRDefault="000A38C5" w:rsidP="000A38C5">
      <w:pPr>
        <w:pStyle w:val="BodyText"/>
        <w:rPr>
          <w:rFonts w:ascii="Calibri" w:hAnsi="Calibri" w:cs="Calibri"/>
          <w:color w:val="000000" w:themeColor="text1"/>
        </w:rPr>
      </w:pPr>
      <w:r w:rsidRPr="00CB7AF5">
        <w:rPr>
          <w:rFonts w:ascii="Calibri" w:hAnsi="Calibri" w:cs="Calibri"/>
          <w:color w:val="000000" w:themeColor="text1"/>
        </w:rPr>
        <w:t>When employees give together through UPAF, we create shared</w:t>
      </w:r>
      <w:r w:rsidR="791A8610" w:rsidRPr="00CB7AF5">
        <w:rPr>
          <w:rFonts w:ascii="Calibri" w:hAnsi="Calibri" w:cs="Calibri"/>
          <w:color w:val="000000" w:themeColor="text1"/>
        </w:rPr>
        <w:t>, sustainable</w:t>
      </w:r>
      <w:r w:rsidRPr="00CB7AF5">
        <w:rPr>
          <w:rFonts w:ascii="Calibri" w:hAnsi="Calibri" w:cs="Calibri"/>
          <w:color w:val="000000" w:themeColor="text1"/>
        </w:rPr>
        <w:t xml:space="preserve"> impact that supports the full performing arts ecosystem — from classrooms to stages to neighborhoods across Southeastern Wisconsin.</w:t>
      </w:r>
    </w:p>
    <w:p w14:paraId="0BB78F55" w14:textId="12BD8259" w:rsidR="000A38C5" w:rsidRPr="00CB7AF5" w:rsidRDefault="000A38C5" w:rsidP="000A38C5">
      <w:pPr>
        <w:pStyle w:val="BodyText"/>
        <w:rPr>
          <w:rFonts w:ascii="Calibri" w:hAnsi="Calibri" w:cs="Calibri"/>
          <w:color w:val="000000" w:themeColor="text1"/>
        </w:rPr>
      </w:pPr>
      <w:r w:rsidRPr="00CB7AF5">
        <w:rPr>
          <w:rFonts w:ascii="Calibri" w:hAnsi="Calibri" w:cs="Calibri"/>
          <w:color w:val="000000" w:themeColor="text1"/>
        </w:rPr>
        <w:t>We would love to see each employee involved, showing that we stand together in supporting our arts community. Whether it is a small gift or a larger contribution, your involvement sends a message that the arts are vital to our region’s success and vibrancy.</w:t>
      </w:r>
    </w:p>
    <w:p w14:paraId="1C026B13" w14:textId="77777777" w:rsidR="000A38C5" w:rsidRPr="00CB7AF5" w:rsidRDefault="000A38C5" w:rsidP="000A38C5">
      <w:pPr>
        <w:pStyle w:val="BodyText"/>
        <w:rPr>
          <w:rFonts w:ascii="Calibri" w:hAnsi="Calibri" w:cs="Calibri"/>
          <w:color w:val="000000" w:themeColor="text1"/>
        </w:rPr>
      </w:pPr>
      <w:r w:rsidRPr="00CB7AF5">
        <w:rPr>
          <w:rFonts w:ascii="Calibri" w:hAnsi="Calibri" w:cs="Calibri"/>
          <w:b/>
          <w:bCs/>
          <w:color w:val="000000" w:themeColor="text1"/>
        </w:rPr>
        <w:t>Give together. Create impact:</w:t>
      </w:r>
      <w:r w:rsidRPr="00CB7AF5">
        <w:rPr>
          <w:rFonts w:ascii="Calibri" w:hAnsi="Calibri" w:cs="Calibri"/>
          <w:color w:val="000000" w:themeColor="text1"/>
        </w:rPr>
        <w:br/>
        <w:t>[Insert donation link]</w:t>
      </w:r>
    </w:p>
    <w:p w14:paraId="23D27E69" w14:textId="77777777" w:rsidR="000A38C5" w:rsidRPr="00CB7AF5" w:rsidRDefault="000A38C5" w:rsidP="000A38C5">
      <w:pPr>
        <w:pStyle w:val="BodyText"/>
        <w:rPr>
          <w:rFonts w:ascii="Calibri" w:hAnsi="Calibri" w:cs="Calibri"/>
          <w:color w:val="000000" w:themeColor="text1"/>
        </w:rPr>
      </w:pPr>
      <w:r w:rsidRPr="00CB7AF5">
        <w:rPr>
          <w:rFonts w:ascii="Calibri" w:hAnsi="Calibri" w:cs="Calibri"/>
          <w:color w:val="000000" w:themeColor="text1"/>
        </w:rPr>
        <w:t>Best,</w:t>
      </w:r>
      <w:r w:rsidRPr="00CB7AF5">
        <w:rPr>
          <w:rFonts w:ascii="Calibri" w:hAnsi="Calibri" w:cs="Calibri"/>
          <w:color w:val="000000" w:themeColor="text1"/>
        </w:rPr>
        <w:br/>
        <w:t>[Name]</w:t>
      </w:r>
      <w:r w:rsidRPr="00CB7AF5">
        <w:rPr>
          <w:rFonts w:ascii="Calibri" w:hAnsi="Calibri" w:cs="Calibri"/>
          <w:color w:val="000000" w:themeColor="text1"/>
        </w:rPr>
        <w:br/>
        <w:t>[Title]</w:t>
      </w:r>
    </w:p>
    <w:p w14:paraId="54186F16" w14:textId="357E4CE0" w:rsidR="00033EFD" w:rsidRPr="00CB7AF5" w:rsidRDefault="004523D2" w:rsidP="00033EFD">
      <w:pPr>
        <w:rPr>
          <w:rFonts w:ascii="Calibri" w:hAnsi="Calibri" w:cs="Calibri"/>
          <w:color w:val="000000" w:themeColor="text1"/>
        </w:rPr>
      </w:pPr>
      <w:r>
        <w:rPr>
          <w:rFonts w:ascii="Calibri" w:hAnsi="Calibri" w:cs="Calibri"/>
          <w:color w:val="000000" w:themeColor="text1"/>
        </w:rPr>
        <w:pict w14:anchorId="06DADE8C">
          <v:rect id="_x0000_i1029" style="width:0;height:1.5pt" o:hralign="center" o:hrstd="t" o:hr="t"/>
        </w:pict>
      </w:r>
      <w:bookmarkEnd w:id="4"/>
    </w:p>
    <w:p w14:paraId="486A7A54" w14:textId="57855FDC" w:rsidR="00033EFD" w:rsidRPr="00CB7AF5" w:rsidRDefault="00033EFD" w:rsidP="00033EFD">
      <w:pPr>
        <w:pStyle w:val="Heading2"/>
        <w:rPr>
          <w:rFonts w:ascii="Calibri" w:hAnsi="Calibri" w:cs="Calibri"/>
          <w:color w:val="000000" w:themeColor="text1"/>
        </w:rPr>
      </w:pPr>
      <w:r w:rsidRPr="00CB7AF5">
        <w:rPr>
          <w:rFonts w:ascii="Calibri" w:hAnsi="Calibri" w:cs="Calibri"/>
          <w:color w:val="000000" w:themeColor="text1"/>
        </w:rPr>
        <w:t>Template 3 —</w:t>
      </w:r>
      <w:r w:rsidR="00417703" w:rsidRPr="00CB7AF5">
        <w:rPr>
          <w:rFonts w:ascii="Calibri" w:hAnsi="Calibri" w:cs="Calibri"/>
          <w:color w:val="000000" w:themeColor="text1"/>
        </w:rPr>
        <w:t xml:space="preserve"> </w:t>
      </w:r>
      <w:r w:rsidRPr="00CB7AF5">
        <w:rPr>
          <w:rFonts w:ascii="Calibri" w:hAnsi="Calibri" w:cs="Calibri"/>
          <w:color w:val="000000" w:themeColor="text1"/>
        </w:rPr>
        <w:t>Give &amp; Win</w:t>
      </w:r>
    </w:p>
    <w:p w14:paraId="37E3D277" w14:textId="77777777" w:rsidR="00033EFD" w:rsidRPr="00CB7AF5" w:rsidRDefault="00033EFD" w:rsidP="00033EFD">
      <w:pPr>
        <w:pStyle w:val="FirstParagraph"/>
        <w:rPr>
          <w:rFonts w:ascii="Calibri" w:hAnsi="Calibri" w:cs="Calibri"/>
          <w:color w:val="000000" w:themeColor="text1"/>
        </w:rPr>
      </w:pPr>
      <w:r w:rsidRPr="00CB7AF5">
        <w:rPr>
          <w:rFonts w:ascii="Calibri" w:hAnsi="Calibri" w:cs="Calibri"/>
          <w:b/>
          <w:bCs/>
          <w:color w:val="000000" w:themeColor="text1"/>
        </w:rPr>
        <w:t>Subject:</w:t>
      </w:r>
      <w:r w:rsidRPr="00CB7AF5">
        <w:rPr>
          <w:rFonts w:ascii="Calibri" w:hAnsi="Calibri" w:cs="Calibri"/>
          <w:color w:val="000000" w:themeColor="text1"/>
        </w:rPr>
        <w:t xml:space="preserve"> Give Together. Create Impact. (And Win!)</w:t>
      </w:r>
    </w:p>
    <w:p w14:paraId="3A0DF2ED" w14:textId="77777777" w:rsidR="00033EFD" w:rsidRPr="00CB7AF5" w:rsidRDefault="00033EFD" w:rsidP="00033EFD">
      <w:pPr>
        <w:pStyle w:val="BodyText"/>
        <w:rPr>
          <w:rFonts w:ascii="Calibri" w:hAnsi="Calibri" w:cs="Calibri"/>
          <w:color w:val="000000" w:themeColor="text1"/>
        </w:rPr>
      </w:pPr>
      <w:r w:rsidRPr="00CB7AF5">
        <w:rPr>
          <w:rFonts w:ascii="Calibri" w:hAnsi="Calibri" w:cs="Calibri"/>
          <w:b/>
          <w:bCs/>
          <w:color w:val="000000" w:themeColor="text1"/>
        </w:rPr>
        <w:t>Body:</w:t>
      </w:r>
    </w:p>
    <w:p w14:paraId="442D43D1" w14:textId="4DA4A51F" w:rsidR="00033EFD" w:rsidRPr="00CB7AF5" w:rsidRDefault="00033EFD" w:rsidP="00033EFD">
      <w:pPr>
        <w:pStyle w:val="BodyText"/>
        <w:rPr>
          <w:rFonts w:ascii="Calibri" w:hAnsi="Calibri" w:cs="Calibri"/>
          <w:color w:val="000000" w:themeColor="text1"/>
        </w:rPr>
      </w:pPr>
      <w:r w:rsidRPr="00CB7AF5">
        <w:rPr>
          <w:rFonts w:ascii="Calibri" w:hAnsi="Calibri" w:cs="Calibri"/>
          <w:color w:val="000000" w:themeColor="text1"/>
        </w:rPr>
        <w:t xml:space="preserve">When you make a new or increased gift to </w:t>
      </w:r>
      <w:r w:rsidR="008A37AD" w:rsidRPr="00CB7AF5">
        <w:rPr>
          <w:rFonts w:ascii="Calibri" w:hAnsi="Calibri" w:cs="Calibri"/>
          <w:color w:val="000000" w:themeColor="text1"/>
        </w:rPr>
        <w:t>United Performing Arts Fund (UPAF)</w:t>
      </w:r>
      <w:r w:rsidRPr="00CB7AF5">
        <w:rPr>
          <w:rFonts w:ascii="Calibri" w:hAnsi="Calibri" w:cs="Calibri"/>
          <w:color w:val="000000" w:themeColor="text1"/>
        </w:rPr>
        <w:t>, you</w:t>
      </w:r>
      <w:r w:rsidR="00251046" w:rsidRPr="00CB7AF5">
        <w:rPr>
          <w:rFonts w:ascii="Calibri" w:hAnsi="Calibri" w:cs="Calibri"/>
          <w:color w:val="000000" w:themeColor="text1"/>
        </w:rPr>
        <w:t xml:space="preserve"> are</w:t>
      </w:r>
      <w:r w:rsidRPr="00CB7AF5">
        <w:rPr>
          <w:rFonts w:ascii="Calibri" w:hAnsi="Calibri" w:cs="Calibri"/>
          <w:color w:val="000000" w:themeColor="text1"/>
        </w:rPr>
        <w:t xml:space="preserve"> not just supporting the arts — you</w:t>
      </w:r>
      <w:r w:rsidR="00251046" w:rsidRPr="00CB7AF5">
        <w:rPr>
          <w:rFonts w:ascii="Calibri" w:hAnsi="Calibri" w:cs="Calibri"/>
          <w:color w:val="000000" w:themeColor="text1"/>
        </w:rPr>
        <w:t xml:space="preserve"> are</w:t>
      </w:r>
      <w:r w:rsidRPr="00CB7AF5">
        <w:rPr>
          <w:rFonts w:ascii="Calibri" w:hAnsi="Calibri" w:cs="Calibri"/>
          <w:color w:val="000000" w:themeColor="text1"/>
        </w:rPr>
        <w:t xml:space="preserve"> helping build a </w:t>
      </w:r>
      <w:r w:rsidR="00417703" w:rsidRPr="00CB7AF5">
        <w:rPr>
          <w:rFonts w:ascii="Calibri" w:hAnsi="Calibri" w:cs="Calibri"/>
          <w:color w:val="000000" w:themeColor="text1"/>
        </w:rPr>
        <w:t xml:space="preserve">vibrant </w:t>
      </w:r>
      <w:r w:rsidRPr="00CB7AF5">
        <w:rPr>
          <w:rFonts w:ascii="Calibri" w:hAnsi="Calibri" w:cs="Calibri"/>
          <w:color w:val="000000" w:themeColor="text1"/>
        </w:rPr>
        <w:t xml:space="preserve">regional arts ecosystem </w:t>
      </w:r>
      <w:r w:rsidRPr="00CB7AF5">
        <w:rPr>
          <w:rFonts w:ascii="Calibri" w:hAnsi="Calibri" w:cs="Calibri"/>
          <w:i/>
          <w:iCs/>
          <w:color w:val="000000" w:themeColor="text1"/>
        </w:rPr>
        <w:t>and</w:t>
      </w:r>
      <w:r w:rsidRPr="00CB7AF5">
        <w:rPr>
          <w:rFonts w:ascii="Calibri" w:hAnsi="Calibri" w:cs="Calibri"/>
          <w:color w:val="000000" w:themeColor="text1"/>
        </w:rPr>
        <w:t xml:space="preserve"> you</w:t>
      </w:r>
      <w:r w:rsidR="00B63982" w:rsidRPr="00CB7AF5">
        <w:rPr>
          <w:rFonts w:ascii="Calibri" w:hAnsi="Calibri" w:cs="Calibri"/>
          <w:color w:val="000000" w:themeColor="text1"/>
        </w:rPr>
        <w:t xml:space="preserve"> are automatically</w:t>
      </w:r>
      <w:r w:rsidRPr="00CB7AF5">
        <w:rPr>
          <w:rFonts w:ascii="Calibri" w:hAnsi="Calibri" w:cs="Calibri"/>
          <w:color w:val="000000" w:themeColor="text1"/>
        </w:rPr>
        <w:t xml:space="preserve"> entered to win incredible prizes through the Give &amp; Win Sweepstakes.</w:t>
      </w:r>
    </w:p>
    <w:p w14:paraId="178F7AFA" w14:textId="6BAF718D" w:rsidR="00033EFD" w:rsidRPr="00CB7AF5" w:rsidRDefault="00033EFD" w:rsidP="00033EFD">
      <w:pPr>
        <w:pStyle w:val="BodyText"/>
        <w:rPr>
          <w:rFonts w:ascii="Calibri" w:hAnsi="Calibri" w:cs="Calibri"/>
          <w:color w:val="000000" w:themeColor="text1"/>
        </w:rPr>
      </w:pPr>
      <w:r w:rsidRPr="00CB7AF5">
        <w:rPr>
          <w:rFonts w:ascii="Calibri" w:hAnsi="Calibri" w:cs="Calibri"/>
          <w:color w:val="000000" w:themeColor="text1"/>
        </w:rPr>
        <w:t>Workplace giving allows everyone to participate, and together our collective impact sustains organizations of every size — from major institutions to emerging arts groups.</w:t>
      </w:r>
    </w:p>
    <w:p w14:paraId="6950B764" w14:textId="101DBF48" w:rsidR="001602C3" w:rsidRPr="00CB7AF5" w:rsidRDefault="004523D2" w:rsidP="00033EFD">
      <w:pPr>
        <w:pStyle w:val="BodyText"/>
        <w:rPr>
          <w:rFonts w:ascii="Calibri" w:hAnsi="Calibri" w:cs="Calibri"/>
          <w:color w:val="000000" w:themeColor="text1"/>
        </w:rPr>
      </w:pPr>
      <w:r>
        <w:rPr>
          <w:rFonts w:ascii="Calibri" w:hAnsi="Calibri" w:cs="Calibri"/>
          <w:b/>
          <w:bCs/>
        </w:rPr>
        <w:pict w14:anchorId="01576080">
          <v:rect id="_x0000_i1030" style="width:0;height:1.5pt" o:hralign="center" o:hrstd="t" o:hr="t" fillcolor="#a0a0a0" stroked="f"/>
        </w:pict>
      </w:r>
    </w:p>
    <w:p w14:paraId="79ACB77B" w14:textId="48ABF201" w:rsidR="001602C3" w:rsidRPr="00CB7AF5" w:rsidRDefault="001602C3" w:rsidP="00033EFD">
      <w:pPr>
        <w:pStyle w:val="BodyText"/>
        <w:rPr>
          <w:rFonts w:ascii="Calibri" w:hAnsi="Calibri" w:cs="Calibri"/>
          <w:b/>
          <w:bCs/>
        </w:rPr>
      </w:pPr>
      <w:r w:rsidRPr="00CB7AF5">
        <w:rPr>
          <w:rFonts w:ascii="Calibri" w:hAnsi="Calibri" w:cs="Calibri"/>
          <w:b/>
          <w:bCs/>
        </w:rPr>
        <w:t>NEW OR INCREASED GIFT OF $150</w:t>
      </w:r>
    </w:p>
    <w:p w14:paraId="09081FDA" w14:textId="1BD42899" w:rsidR="005D36B1" w:rsidRPr="00CB7AF5" w:rsidRDefault="005D36B1" w:rsidP="005D36B1">
      <w:pPr>
        <w:pStyle w:val="BodyText"/>
        <w:rPr>
          <w:rFonts w:ascii="Calibri" w:hAnsi="Calibri" w:cs="Calibri"/>
        </w:rPr>
      </w:pPr>
      <w:r w:rsidRPr="00CB7AF5">
        <w:rPr>
          <w:rFonts w:ascii="Segoe UI Symbol" w:hAnsi="Segoe UI Symbol" w:cs="Segoe UI Symbol"/>
        </w:rPr>
        <w:t>✔</w:t>
      </w:r>
      <w:r w:rsidRPr="00CB7AF5">
        <w:rPr>
          <w:rFonts w:ascii="Calibri" w:hAnsi="Calibri" w:cs="Calibri"/>
        </w:rPr>
        <w:t xml:space="preserve"> Suite for 12 to a Milwaukee Brewers game</w:t>
      </w:r>
      <w:r w:rsidR="001B1BE2" w:rsidRPr="00CB7AF5">
        <w:rPr>
          <w:rFonts w:ascii="Calibri" w:hAnsi="Calibri" w:cs="Calibri"/>
        </w:rPr>
        <w:t xml:space="preserve"> </w:t>
      </w:r>
      <w:r w:rsidRPr="00CB7AF5">
        <w:rPr>
          <w:rFonts w:ascii="Calibri" w:hAnsi="Calibri" w:cs="Calibri"/>
        </w:rPr>
        <w:t>including parking, food, and beverages</w:t>
      </w:r>
      <w:r w:rsidRPr="00CB7AF5">
        <w:rPr>
          <w:rFonts w:ascii="Calibri" w:hAnsi="Calibri" w:cs="Calibri"/>
        </w:rPr>
        <w:br/>
      </w:r>
      <w:r w:rsidRPr="00CB7AF5">
        <w:rPr>
          <w:rFonts w:ascii="Calibri" w:hAnsi="Calibri" w:cs="Calibri"/>
          <w:i/>
          <w:iCs/>
        </w:rPr>
        <w:t>Donated by the Milwaukee Brewers Foundation</w:t>
      </w:r>
    </w:p>
    <w:p w14:paraId="17BAA07A" w14:textId="4B8D3CC4" w:rsidR="005D36B1" w:rsidRPr="00CB7AF5" w:rsidRDefault="005D36B1" w:rsidP="005D36B1">
      <w:pPr>
        <w:pStyle w:val="BodyText"/>
        <w:rPr>
          <w:rFonts w:ascii="Calibri" w:hAnsi="Calibri" w:cs="Calibri"/>
        </w:rPr>
      </w:pPr>
      <w:r w:rsidRPr="00CB7AF5">
        <w:rPr>
          <w:rFonts w:ascii="Segoe UI Symbol" w:hAnsi="Segoe UI Symbol" w:cs="Segoe UI Symbol"/>
        </w:rPr>
        <w:t>✔</w:t>
      </w:r>
      <w:r w:rsidRPr="00CB7AF5">
        <w:rPr>
          <w:rFonts w:ascii="Calibri" w:hAnsi="Calibri" w:cs="Calibri"/>
        </w:rPr>
        <w:t xml:space="preserve"> A one-night Grand Geneva resort package</w:t>
      </w:r>
      <w:r w:rsidR="001B1BE2" w:rsidRPr="00CB7AF5">
        <w:rPr>
          <w:rFonts w:ascii="Calibri" w:hAnsi="Calibri" w:cs="Calibri"/>
        </w:rPr>
        <w:t xml:space="preserve"> </w:t>
      </w:r>
      <w:r w:rsidRPr="00CB7AF5">
        <w:rPr>
          <w:rFonts w:ascii="Calibri" w:hAnsi="Calibri" w:cs="Calibri"/>
        </w:rPr>
        <w:t>with dining and golf certificates</w:t>
      </w:r>
      <w:r w:rsidRPr="00CB7AF5">
        <w:rPr>
          <w:rFonts w:ascii="Calibri" w:hAnsi="Calibri" w:cs="Calibri"/>
        </w:rPr>
        <w:br/>
      </w:r>
      <w:r w:rsidRPr="00CB7AF5">
        <w:rPr>
          <w:rFonts w:ascii="Calibri" w:hAnsi="Calibri" w:cs="Calibri"/>
          <w:i/>
          <w:iCs/>
        </w:rPr>
        <w:t>Donated by The Marcus Corporation</w:t>
      </w:r>
    </w:p>
    <w:p w14:paraId="6DAB1739" w14:textId="77777777" w:rsidR="005D36B1" w:rsidRPr="00CB7AF5" w:rsidRDefault="005D36B1" w:rsidP="005D36B1">
      <w:pPr>
        <w:pStyle w:val="BodyText"/>
        <w:rPr>
          <w:rFonts w:ascii="Calibri" w:hAnsi="Calibri" w:cs="Calibri"/>
          <w:b/>
          <w:bCs/>
        </w:rPr>
      </w:pPr>
      <w:r w:rsidRPr="00CB7AF5">
        <w:rPr>
          <w:rFonts w:ascii="Segoe UI Symbol" w:hAnsi="Segoe UI Symbol" w:cs="Segoe UI Symbol"/>
        </w:rPr>
        <w:t>✔</w:t>
      </w:r>
      <w:r w:rsidRPr="00CB7AF5">
        <w:rPr>
          <w:rFonts w:ascii="Calibri" w:hAnsi="Calibri" w:cs="Calibri"/>
        </w:rPr>
        <w:t xml:space="preserve"> Four tickets to a Green Bay Packers game</w:t>
      </w:r>
      <w:r w:rsidRPr="00CB7AF5">
        <w:rPr>
          <w:rFonts w:ascii="Calibri" w:hAnsi="Calibri" w:cs="Calibri"/>
          <w:b/>
          <w:bCs/>
        </w:rPr>
        <w:br/>
      </w:r>
      <w:r w:rsidRPr="00CB7AF5">
        <w:rPr>
          <w:rFonts w:ascii="Calibri" w:hAnsi="Calibri" w:cs="Calibri"/>
          <w:i/>
          <w:iCs/>
        </w:rPr>
        <w:t>Donated by US Bank</w:t>
      </w:r>
    </w:p>
    <w:p w14:paraId="57A6DAAB" w14:textId="77777777" w:rsidR="005D36B1" w:rsidRPr="00CB7AF5" w:rsidRDefault="004523D2" w:rsidP="005D36B1">
      <w:pPr>
        <w:pStyle w:val="BodyText"/>
        <w:rPr>
          <w:rFonts w:ascii="Calibri" w:hAnsi="Calibri" w:cs="Calibri"/>
          <w:b/>
          <w:bCs/>
        </w:rPr>
      </w:pPr>
      <w:r>
        <w:rPr>
          <w:rFonts w:ascii="Calibri" w:hAnsi="Calibri" w:cs="Calibri"/>
          <w:b/>
          <w:bCs/>
        </w:rPr>
        <w:pict w14:anchorId="60D2456D">
          <v:rect id="_x0000_i1031" style="width:0;height:1.5pt" o:hralign="center" o:hrstd="t" o:hr="t" fillcolor="#a0a0a0" stroked="f"/>
        </w:pict>
      </w:r>
    </w:p>
    <w:p w14:paraId="371FC0CB" w14:textId="77777777" w:rsidR="005D36B1" w:rsidRPr="00CB7AF5" w:rsidRDefault="005D36B1" w:rsidP="005D36B1">
      <w:pPr>
        <w:pStyle w:val="BodyText"/>
        <w:rPr>
          <w:rFonts w:ascii="Calibri" w:hAnsi="Calibri" w:cs="Calibri"/>
          <w:b/>
          <w:bCs/>
        </w:rPr>
      </w:pPr>
      <w:r w:rsidRPr="00CB7AF5">
        <w:rPr>
          <w:rFonts w:ascii="Calibri" w:hAnsi="Calibri" w:cs="Calibri"/>
          <w:b/>
          <w:bCs/>
        </w:rPr>
        <w:t>NEW OR INCREASED GIFT OF $75</w:t>
      </w:r>
    </w:p>
    <w:p w14:paraId="5833EA16" w14:textId="4BED766F" w:rsidR="005D36B1" w:rsidRPr="00CB7AF5" w:rsidRDefault="005D36B1" w:rsidP="005D36B1">
      <w:pPr>
        <w:pStyle w:val="BodyText"/>
        <w:rPr>
          <w:rFonts w:ascii="Calibri" w:hAnsi="Calibri" w:cs="Calibri"/>
        </w:rPr>
      </w:pPr>
      <w:r w:rsidRPr="00CB7AF5">
        <w:rPr>
          <w:rFonts w:ascii="Segoe UI Symbol" w:hAnsi="Segoe UI Symbol" w:cs="Segoe UI Symbol"/>
        </w:rPr>
        <w:t>✔</w:t>
      </w:r>
      <w:r w:rsidRPr="00CB7AF5">
        <w:rPr>
          <w:rFonts w:ascii="Calibri" w:hAnsi="Calibri" w:cs="Calibri"/>
        </w:rPr>
        <w:t xml:space="preserve"> 12 tickets to the Milwaukee Brewers Legends Club</w:t>
      </w:r>
      <w:r w:rsidRPr="00CB7AF5">
        <w:rPr>
          <w:rFonts w:ascii="Calibri" w:hAnsi="Calibri" w:cs="Calibri"/>
        </w:rPr>
        <w:br/>
      </w:r>
      <w:r w:rsidRPr="00CB7AF5">
        <w:rPr>
          <w:rFonts w:ascii="Calibri" w:hAnsi="Calibri" w:cs="Calibri"/>
          <w:i/>
          <w:iCs/>
        </w:rPr>
        <w:t>Donated by Northwestern Mutual</w:t>
      </w:r>
    </w:p>
    <w:p w14:paraId="5AA82CA0" w14:textId="77777777" w:rsidR="005D36B1" w:rsidRPr="00CB7AF5" w:rsidRDefault="005D36B1" w:rsidP="005D36B1">
      <w:pPr>
        <w:pStyle w:val="BodyText"/>
        <w:rPr>
          <w:rFonts w:ascii="Calibri" w:hAnsi="Calibri" w:cs="Calibri"/>
        </w:rPr>
      </w:pPr>
      <w:r w:rsidRPr="00CB7AF5">
        <w:rPr>
          <w:rFonts w:ascii="Segoe UI Symbol" w:hAnsi="Segoe UI Symbol" w:cs="Segoe UI Symbol"/>
        </w:rPr>
        <w:t>✔</w:t>
      </w:r>
      <w:r w:rsidRPr="00CB7AF5">
        <w:rPr>
          <w:rFonts w:ascii="Calibri" w:hAnsi="Calibri" w:cs="Calibri"/>
        </w:rPr>
        <w:t xml:space="preserve"> A One Night VIP Staycation including a hotel and dining package, tickets to a Milwaukee Rep performance, and car service</w:t>
      </w:r>
      <w:r w:rsidRPr="00CB7AF5">
        <w:rPr>
          <w:rFonts w:ascii="Calibri" w:hAnsi="Calibri" w:cs="Calibri"/>
        </w:rPr>
        <w:br/>
      </w:r>
      <w:r w:rsidRPr="00CB7AF5">
        <w:rPr>
          <w:rFonts w:ascii="Calibri" w:hAnsi="Calibri" w:cs="Calibri"/>
          <w:i/>
          <w:iCs/>
        </w:rPr>
        <w:t>Donated by The Marcus Corporation, Milwaukee Rep, and AccuTrans Group</w:t>
      </w:r>
    </w:p>
    <w:p w14:paraId="00C4DFC7" w14:textId="77777777" w:rsidR="005D36B1" w:rsidRPr="00CB7AF5" w:rsidRDefault="005D36B1" w:rsidP="005D36B1">
      <w:pPr>
        <w:pStyle w:val="BodyText"/>
        <w:rPr>
          <w:rFonts w:ascii="Calibri" w:hAnsi="Calibri" w:cs="Calibri"/>
        </w:rPr>
      </w:pPr>
      <w:r w:rsidRPr="00CB7AF5">
        <w:rPr>
          <w:rFonts w:ascii="Segoe UI Symbol" w:hAnsi="Segoe UI Symbol" w:cs="Segoe UI Symbol"/>
        </w:rPr>
        <w:t>✔</w:t>
      </w:r>
      <w:r w:rsidRPr="00CB7AF5">
        <w:rPr>
          <w:rFonts w:ascii="Calibri" w:hAnsi="Calibri" w:cs="Calibri"/>
        </w:rPr>
        <w:t xml:space="preserve"> A Season Subscription for 2 to the Milwaukee Symphony Orchestra Pops or Classic Series</w:t>
      </w:r>
      <w:r w:rsidRPr="00CB7AF5">
        <w:rPr>
          <w:rFonts w:ascii="Calibri" w:hAnsi="Calibri" w:cs="Calibri"/>
        </w:rPr>
        <w:br/>
      </w:r>
      <w:r w:rsidRPr="00CB7AF5">
        <w:rPr>
          <w:rFonts w:ascii="Calibri" w:hAnsi="Calibri" w:cs="Calibri"/>
          <w:i/>
          <w:iCs/>
        </w:rPr>
        <w:t>Donated by MSO</w:t>
      </w:r>
    </w:p>
    <w:p w14:paraId="1BC98D1E" w14:textId="77777777" w:rsidR="005D36B1" w:rsidRPr="00CB7AF5" w:rsidRDefault="004523D2" w:rsidP="005D36B1">
      <w:pPr>
        <w:pStyle w:val="BodyText"/>
        <w:rPr>
          <w:rFonts w:ascii="Calibri" w:hAnsi="Calibri" w:cs="Calibri"/>
          <w:b/>
          <w:bCs/>
        </w:rPr>
      </w:pPr>
      <w:r>
        <w:rPr>
          <w:rFonts w:ascii="Calibri" w:hAnsi="Calibri" w:cs="Calibri"/>
          <w:b/>
          <w:bCs/>
        </w:rPr>
        <w:pict w14:anchorId="7DBE4FCB">
          <v:rect id="_x0000_i1032" style="width:0;height:1.5pt" o:hralign="center" o:hrstd="t" o:hr="t" fillcolor="#a0a0a0" stroked="f"/>
        </w:pict>
      </w:r>
    </w:p>
    <w:p w14:paraId="1E3777BE" w14:textId="77777777" w:rsidR="005D36B1" w:rsidRPr="00CB7AF5" w:rsidRDefault="005D36B1" w:rsidP="005D36B1">
      <w:pPr>
        <w:pStyle w:val="BodyText"/>
        <w:rPr>
          <w:rFonts w:ascii="Calibri" w:hAnsi="Calibri" w:cs="Calibri"/>
          <w:b/>
          <w:bCs/>
        </w:rPr>
      </w:pPr>
      <w:r w:rsidRPr="00CB7AF5">
        <w:rPr>
          <w:rFonts w:ascii="Calibri" w:hAnsi="Calibri" w:cs="Calibri"/>
          <w:b/>
          <w:bCs/>
        </w:rPr>
        <w:t>NEW OR INCREASED GIFT OF $50</w:t>
      </w:r>
    </w:p>
    <w:p w14:paraId="679F13B0" w14:textId="362E64F3" w:rsidR="00522166" w:rsidRPr="00CB7AF5" w:rsidRDefault="005D36B1" w:rsidP="005D36B1">
      <w:pPr>
        <w:pStyle w:val="BodyText"/>
        <w:rPr>
          <w:rFonts w:ascii="Calibri" w:hAnsi="Calibri" w:cs="Calibri"/>
        </w:rPr>
      </w:pPr>
      <w:r w:rsidRPr="00CB7AF5">
        <w:rPr>
          <w:rFonts w:ascii="Segoe UI Symbol" w:hAnsi="Segoe UI Symbol" w:cs="Segoe UI Symbol"/>
        </w:rPr>
        <w:t>✔</w:t>
      </w:r>
      <w:r w:rsidRPr="00CB7AF5">
        <w:rPr>
          <w:rFonts w:ascii="Calibri" w:hAnsi="Calibri" w:cs="Calibri"/>
        </w:rPr>
        <w:t xml:space="preserve"> Northwestern Mutual Tour and lunch</w:t>
      </w:r>
    </w:p>
    <w:p w14:paraId="0B59375C" w14:textId="77777777" w:rsidR="005D36B1" w:rsidRPr="00CB7AF5" w:rsidRDefault="005D36B1" w:rsidP="005D36B1">
      <w:pPr>
        <w:pStyle w:val="BodyText"/>
        <w:rPr>
          <w:rFonts w:ascii="Calibri" w:hAnsi="Calibri" w:cs="Calibri"/>
        </w:rPr>
      </w:pPr>
      <w:r w:rsidRPr="00CB7AF5">
        <w:rPr>
          <w:rFonts w:ascii="Segoe UI Symbol" w:hAnsi="Segoe UI Symbol" w:cs="Segoe UI Symbol"/>
        </w:rPr>
        <w:t>✔</w:t>
      </w:r>
      <w:r w:rsidRPr="00CB7AF5">
        <w:rPr>
          <w:rFonts w:ascii="Calibri" w:hAnsi="Calibri" w:cs="Calibri"/>
        </w:rPr>
        <w:t xml:space="preserve"> Four Milwaukee Brewers tickets</w:t>
      </w:r>
      <w:r w:rsidRPr="00CB7AF5">
        <w:rPr>
          <w:rFonts w:ascii="Calibri" w:hAnsi="Calibri" w:cs="Calibri"/>
        </w:rPr>
        <w:br/>
      </w:r>
      <w:r w:rsidRPr="00CB7AF5">
        <w:rPr>
          <w:rFonts w:ascii="Calibri" w:hAnsi="Calibri" w:cs="Calibri"/>
          <w:i/>
          <w:iCs/>
        </w:rPr>
        <w:t>Donated by Husch Blackwell</w:t>
      </w:r>
    </w:p>
    <w:p w14:paraId="78AD841C" w14:textId="1B724445" w:rsidR="005D36B1" w:rsidRPr="00CB7AF5" w:rsidRDefault="005D36B1" w:rsidP="005D36B1">
      <w:pPr>
        <w:pStyle w:val="BodyText"/>
        <w:rPr>
          <w:rFonts w:ascii="Calibri" w:hAnsi="Calibri" w:cs="Calibri"/>
        </w:rPr>
      </w:pPr>
      <w:r w:rsidRPr="00CB7AF5">
        <w:rPr>
          <w:rFonts w:ascii="Segoe UI Symbol" w:hAnsi="Segoe UI Symbol" w:cs="Segoe UI Symbol"/>
        </w:rPr>
        <w:t>✔</w:t>
      </w:r>
      <w:r w:rsidRPr="00CB7AF5">
        <w:rPr>
          <w:rFonts w:ascii="Calibri" w:hAnsi="Calibri" w:cs="Calibri"/>
        </w:rPr>
        <w:t xml:space="preserve"> Four Milwaukee Brewers tickets to the US Bank Founders Suite —including parking, food, and beverages</w:t>
      </w:r>
      <w:r w:rsidRPr="00CB7AF5">
        <w:rPr>
          <w:rFonts w:ascii="Calibri" w:hAnsi="Calibri" w:cs="Calibri"/>
        </w:rPr>
        <w:br/>
      </w:r>
      <w:r w:rsidRPr="00CB7AF5">
        <w:rPr>
          <w:rFonts w:ascii="Calibri" w:hAnsi="Calibri" w:cs="Calibri"/>
          <w:i/>
          <w:iCs/>
        </w:rPr>
        <w:t>Donated by US Bank</w:t>
      </w:r>
    </w:p>
    <w:p w14:paraId="33B20F26" w14:textId="77777777" w:rsidR="005D36B1" w:rsidRPr="00CB7AF5" w:rsidRDefault="005D36B1" w:rsidP="005D36B1">
      <w:pPr>
        <w:pStyle w:val="BodyText"/>
        <w:rPr>
          <w:rFonts w:ascii="Calibri" w:hAnsi="Calibri" w:cs="Calibri"/>
        </w:rPr>
      </w:pPr>
      <w:r w:rsidRPr="00CB7AF5">
        <w:rPr>
          <w:rFonts w:ascii="Segoe UI Symbol" w:hAnsi="Segoe UI Symbol" w:cs="Segoe UI Symbol"/>
        </w:rPr>
        <w:t>✔</w:t>
      </w:r>
      <w:r w:rsidRPr="00CB7AF5">
        <w:rPr>
          <w:rFonts w:ascii="Calibri" w:hAnsi="Calibri" w:cs="Calibri"/>
        </w:rPr>
        <w:t xml:space="preserve"> Four ticket vouchers to a UPAF Cornerstone Group performance</w:t>
      </w:r>
    </w:p>
    <w:p w14:paraId="4ED640C9" w14:textId="2E8DBC09" w:rsidR="001F0552" w:rsidRPr="00CB7AF5" w:rsidRDefault="004523D2" w:rsidP="005D36B1">
      <w:pPr>
        <w:pStyle w:val="BodyText"/>
        <w:rPr>
          <w:rFonts w:ascii="Calibri" w:hAnsi="Calibri" w:cs="Calibri"/>
          <w:b/>
          <w:bCs/>
        </w:rPr>
      </w:pPr>
      <w:r>
        <w:rPr>
          <w:rFonts w:ascii="Calibri" w:hAnsi="Calibri" w:cs="Calibri"/>
          <w:b/>
          <w:bCs/>
        </w:rPr>
        <w:pict w14:anchorId="0C803C15">
          <v:rect id="_x0000_i1033" style="width:0;height:1.5pt" o:hralign="center" o:hrstd="t" o:hr="t" fillcolor="#a0a0a0" stroked="f"/>
        </w:pict>
      </w:r>
    </w:p>
    <w:p w14:paraId="08CF9B33" w14:textId="77777777" w:rsidR="00033EFD" w:rsidRPr="00CB7AF5" w:rsidRDefault="00033EFD" w:rsidP="00033EFD">
      <w:pPr>
        <w:pStyle w:val="BodyText"/>
        <w:rPr>
          <w:rFonts w:ascii="Calibri" w:hAnsi="Calibri" w:cs="Calibri"/>
          <w:color w:val="000000" w:themeColor="text1"/>
        </w:rPr>
      </w:pPr>
      <w:r w:rsidRPr="00CB7AF5">
        <w:rPr>
          <w:rFonts w:ascii="Calibri" w:hAnsi="Calibri" w:cs="Calibri"/>
          <w:color w:val="000000" w:themeColor="text1"/>
        </w:rPr>
        <w:t>Support the arts. Strengthen the community. Win along the way.</w:t>
      </w:r>
    </w:p>
    <w:p w14:paraId="1F81AB0E" w14:textId="77777777" w:rsidR="00033EFD" w:rsidRPr="00CB7AF5" w:rsidRDefault="00033EFD" w:rsidP="00033EFD">
      <w:pPr>
        <w:pStyle w:val="BodyText"/>
        <w:rPr>
          <w:rFonts w:ascii="Calibri" w:hAnsi="Calibri" w:cs="Calibri"/>
          <w:color w:val="000000" w:themeColor="text1"/>
        </w:rPr>
      </w:pPr>
      <w:r w:rsidRPr="00CB7AF5">
        <w:rPr>
          <w:rFonts w:ascii="Calibri" w:hAnsi="Calibri" w:cs="Calibri"/>
          <w:color w:val="000000" w:themeColor="text1"/>
        </w:rPr>
        <w:t>[Insert donation link]</w:t>
      </w:r>
    </w:p>
    <w:p w14:paraId="01FE0342" w14:textId="0BF89E97" w:rsidR="00033EFD" w:rsidRPr="00CB7AF5" w:rsidRDefault="00033EFD" w:rsidP="00033EFD">
      <w:pPr>
        <w:pStyle w:val="BodyText"/>
        <w:rPr>
          <w:rFonts w:ascii="Calibri" w:hAnsi="Calibri" w:cs="Calibri"/>
          <w:color w:val="000000" w:themeColor="text1"/>
        </w:rPr>
      </w:pPr>
      <w:r w:rsidRPr="00CB7AF5">
        <w:rPr>
          <w:rFonts w:ascii="Calibri" w:hAnsi="Calibri" w:cs="Calibri"/>
          <w:color w:val="000000" w:themeColor="text1"/>
        </w:rPr>
        <w:t>Thank you for giving together to create impact.</w:t>
      </w:r>
    </w:p>
    <w:p w14:paraId="6C6DE3B7" w14:textId="2577DA4A" w:rsidR="00113B4B" w:rsidRPr="00CB7AF5" w:rsidRDefault="00113B4B" w:rsidP="00113B4B">
      <w:pPr>
        <w:rPr>
          <w:rFonts w:ascii="Calibri" w:hAnsi="Calibri" w:cs="Calibri"/>
          <w:lang w:val="en"/>
        </w:rPr>
      </w:pPr>
      <w:r w:rsidRPr="00CB7AF5">
        <w:rPr>
          <w:rFonts w:ascii="Calibri" w:hAnsi="Calibri" w:cs="Calibri"/>
          <w:lang w:val="en"/>
        </w:rPr>
        <w:t xml:space="preserve">A special thank you to UPAFs Give &amp; Win Sweepstakes prize sponsors! </w:t>
      </w:r>
      <w:r w:rsidRPr="00CB7AF5">
        <w:rPr>
          <w:rFonts w:ascii="Calibri" w:hAnsi="Calibri" w:cs="Calibri"/>
        </w:rPr>
        <w:t xml:space="preserve">For official rules and details visit </w:t>
      </w:r>
      <w:hyperlink r:id="rId9" w:history="1">
        <w:r w:rsidR="00523925" w:rsidRPr="00CB7AF5">
          <w:rPr>
            <w:rStyle w:val="Hyperlink"/>
            <w:rFonts w:ascii="Calibri" w:hAnsi="Calibri" w:cs="Calibri"/>
          </w:rPr>
          <w:t>www.upaf.org/sweepstakesrules</w:t>
        </w:r>
      </w:hyperlink>
      <w:r w:rsidR="00523925" w:rsidRPr="00CB7AF5">
        <w:rPr>
          <w:rFonts w:ascii="Calibri" w:hAnsi="Calibri" w:cs="Calibri"/>
        </w:rPr>
        <w:t xml:space="preserve"> </w:t>
      </w:r>
    </w:p>
    <w:p w14:paraId="17D68CAB" w14:textId="190C6695" w:rsidR="00113B4B" w:rsidRPr="00CB7AF5" w:rsidRDefault="00113B4B" w:rsidP="00113B4B">
      <w:pPr>
        <w:rPr>
          <w:rFonts w:ascii="Calibri" w:hAnsi="Calibri" w:cs="Calibri"/>
        </w:rPr>
      </w:pPr>
      <w:r w:rsidRPr="00CB7AF5">
        <w:rPr>
          <w:rFonts w:ascii="Calibri" w:hAnsi="Calibri" w:cs="Calibri"/>
        </w:rPr>
        <w:t>Thank you,</w:t>
      </w:r>
      <w:r w:rsidRPr="00CB7AF5">
        <w:rPr>
          <w:rFonts w:ascii="Calibri" w:hAnsi="Calibri" w:cs="Calibri"/>
        </w:rPr>
        <w:br/>
        <w:t>[Name]</w:t>
      </w:r>
      <w:r w:rsidRPr="00CB7AF5">
        <w:rPr>
          <w:rFonts w:ascii="Calibri" w:hAnsi="Calibri" w:cs="Calibri"/>
        </w:rPr>
        <w:br/>
        <w:t>[Title]</w:t>
      </w:r>
    </w:p>
    <w:p w14:paraId="39143348" w14:textId="17D9F8D8" w:rsidR="00B90590" w:rsidRPr="00CB7AF5" w:rsidRDefault="004523D2" w:rsidP="00B90590">
      <w:pPr>
        <w:rPr>
          <w:rFonts w:ascii="Calibri" w:hAnsi="Calibri" w:cs="Calibri"/>
          <w:color w:val="000000" w:themeColor="text1"/>
        </w:rPr>
      </w:pPr>
      <w:bookmarkStart w:id="5" w:name="template-3-incentives-give-win"/>
      <w:r>
        <w:rPr>
          <w:rFonts w:ascii="Calibri" w:hAnsi="Calibri" w:cs="Calibri"/>
          <w:color w:val="000000" w:themeColor="text1"/>
        </w:rPr>
        <w:pict w14:anchorId="443DF482">
          <v:rect id="_x0000_i1034" style="width:0;height:1.5pt" o:hralign="center" o:hrstd="t" o:hr="t"/>
        </w:pict>
      </w:r>
    </w:p>
    <w:p w14:paraId="570024C6" w14:textId="77777777" w:rsidR="00B90590" w:rsidRPr="00CB7AF5" w:rsidRDefault="00B90590" w:rsidP="00B90590">
      <w:pPr>
        <w:pStyle w:val="Heading2"/>
        <w:rPr>
          <w:rFonts w:ascii="Calibri" w:hAnsi="Calibri" w:cs="Calibri"/>
          <w:color w:val="000000" w:themeColor="text1"/>
        </w:rPr>
      </w:pPr>
      <w:bookmarkStart w:id="6" w:name="template-4-youth-education-impact"/>
      <w:bookmarkEnd w:id="5"/>
      <w:r w:rsidRPr="00CB7AF5">
        <w:rPr>
          <w:rFonts w:ascii="Calibri" w:hAnsi="Calibri" w:cs="Calibri"/>
          <w:color w:val="000000" w:themeColor="text1"/>
        </w:rPr>
        <w:t>Template 4 — Youth &amp; Education Impact</w:t>
      </w:r>
    </w:p>
    <w:p w14:paraId="3B8FB50B" w14:textId="77777777" w:rsidR="00B90590" w:rsidRPr="00CB7AF5" w:rsidRDefault="00B90590" w:rsidP="00B90590">
      <w:pPr>
        <w:pStyle w:val="FirstParagraph"/>
        <w:rPr>
          <w:rFonts w:ascii="Calibri" w:hAnsi="Calibri" w:cs="Calibri"/>
          <w:color w:val="000000" w:themeColor="text1"/>
        </w:rPr>
      </w:pPr>
      <w:r w:rsidRPr="00CB7AF5">
        <w:rPr>
          <w:rFonts w:ascii="Calibri" w:hAnsi="Calibri" w:cs="Calibri"/>
          <w:b/>
          <w:bCs/>
          <w:color w:val="000000" w:themeColor="text1"/>
        </w:rPr>
        <w:t>Subject:</w:t>
      </w:r>
      <w:r w:rsidRPr="00CB7AF5">
        <w:rPr>
          <w:rFonts w:ascii="Calibri" w:hAnsi="Calibri" w:cs="Calibri"/>
          <w:color w:val="000000" w:themeColor="text1"/>
        </w:rPr>
        <w:t xml:space="preserve"> Your Gift Creates Access to Arts Education</w:t>
      </w:r>
    </w:p>
    <w:p w14:paraId="13213D2B" w14:textId="77777777" w:rsidR="00B90590" w:rsidRPr="00CB7AF5" w:rsidRDefault="00B90590" w:rsidP="00B90590">
      <w:pPr>
        <w:pStyle w:val="BodyText"/>
        <w:rPr>
          <w:rFonts w:ascii="Calibri" w:hAnsi="Calibri" w:cs="Calibri"/>
          <w:color w:val="000000" w:themeColor="text1"/>
        </w:rPr>
      </w:pPr>
      <w:r w:rsidRPr="00CB7AF5">
        <w:rPr>
          <w:rFonts w:ascii="Calibri" w:hAnsi="Calibri" w:cs="Calibri"/>
          <w:b/>
          <w:bCs/>
          <w:color w:val="000000" w:themeColor="text1"/>
        </w:rPr>
        <w:t>Body:</w:t>
      </w:r>
    </w:p>
    <w:p w14:paraId="7D3449BF" w14:textId="645B476F" w:rsidR="00B90590" w:rsidRPr="00CB7AF5" w:rsidRDefault="00B90590" w:rsidP="00B90590">
      <w:pPr>
        <w:pStyle w:val="BodyText"/>
        <w:rPr>
          <w:rFonts w:ascii="Calibri" w:hAnsi="Calibri" w:cs="Calibri"/>
          <w:color w:val="000000" w:themeColor="text1"/>
        </w:rPr>
      </w:pPr>
      <w:r w:rsidRPr="00CB7AF5">
        <w:rPr>
          <w:rFonts w:ascii="Calibri" w:hAnsi="Calibri" w:cs="Calibri"/>
          <w:color w:val="000000" w:themeColor="text1"/>
        </w:rPr>
        <w:t>Through</w:t>
      </w:r>
      <w:r w:rsidR="00032F75">
        <w:rPr>
          <w:rFonts w:ascii="Calibri" w:hAnsi="Calibri" w:cs="Calibri"/>
          <w:color w:val="000000" w:themeColor="text1"/>
        </w:rPr>
        <w:t xml:space="preserve"> </w:t>
      </w:r>
      <w:r w:rsidR="00032F75" w:rsidRPr="00CB7AF5">
        <w:rPr>
          <w:rFonts w:ascii="Calibri" w:hAnsi="Calibri" w:cs="Calibri"/>
          <w:color w:val="000000" w:themeColor="text1"/>
        </w:rPr>
        <w:t>United Performing Arts Fund (UPAF)</w:t>
      </w:r>
      <w:r w:rsidRPr="00CB7AF5">
        <w:rPr>
          <w:rFonts w:ascii="Calibri" w:hAnsi="Calibri" w:cs="Calibri"/>
          <w:color w:val="000000" w:themeColor="text1"/>
        </w:rPr>
        <w:t>, our collective giving ensures that arts education remains accessible to students across Southeastern Wisconsin.</w:t>
      </w:r>
    </w:p>
    <w:p w14:paraId="59FE2E41" w14:textId="5D671040" w:rsidR="00B90590" w:rsidRPr="00CB7AF5" w:rsidRDefault="00B90590" w:rsidP="00B90590">
      <w:pPr>
        <w:pStyle w:val="BodyText"/>
        <w:rPr>
          <w:rFonts w:ascii="Calibri" w:hAnsi="Calibri" w:cs="Calibri"/>
          <w:color w:val="000000" w:themeColor="text1"/>
        </w:rPr>
      </w:pPr>
      <w:r w:rsidRPr="00CB7AF5">
        <w:rPr>
          <w:rFonts w:ascii="Calibri" w:hAnsi="Calibri" w:cs="Calibri"/>
          <w:color w:val="000000" w:themeColor="text1"/>
        </w:rPr>
        <w:t xml:space="preserve">Together, </w:t>
      </w:r>
      <w:r w:rsidR="009420B7" w:rsidRPr="00CB7AF5">
        <w:rPr>
          <w:rFonts w:ascii="Calibri" w:hAnsi="Calibri" w:cs="Calibri"/>
          <w:color w:val="000000" w:themeColor="text1"/>
        </w:rPr>
        <w:t xml:space="preserve">UPAF helps </w:t>
      </w:r>
      <w:r w:rsidR="006A4C67" w:rsidRPr="00CB7AF5">
        <w:rPr>
          <w:rFonts w:ascii="Calibri" w:hAnsi="Calibri" w:cs="Calibri"/>
          <w:color w:val="000000" w:themeColor="text1"/>
        </w:rPr>
        <w:t>support</w:t>
      </w:r>
      <w:r w:rsidRPr="00CB7AF5">
        <w:rPr>
          <w:rFonts w:ascii="Calibri" w:hAnsi="Calibri" w:cs="Calibri"/>
          <w:color w:val="000000" w:themeColor="text1"/>
        </w:rPr>
        <w:t xml:space="preserve"> </w:t>
      </w:r>
      <w:r w:rsidR="00C37581">
        <w:rPr>
          <w:rFonts w:ascii="Calibri" w:hAnsi="Calibri" w:cs="Calibri"/>
          <w:color w:val="000000" w:themeColor="text1"/>
        </w:rPr>
        <w:t xml:space="preserve">nearly </w:t>
      </w:r>
      <w:r w:rsidR="00C37581" w:rsidRPr="00CB7AF5">
        <w:rPr>
          <w:rFonts w:ascii="Calibri" w:hAnsi="Calibri" w:cs="Calibri"/>
          <w:color w:val="000000" w:themeColor="text1"/>
        </w:rPr>
        <w:t>100,000</w:t>
      </w:r>
      <w:r w:rsidR="0001675F" w:rsidRPr="00CB7AF5">
        <w:rPr>
          <w:rFonts w:ascii="Calibri" w:hAnsi="Calibri" w:cs="Calibri"/>
          <w:color w:val="000000" w:themeColor="text1"/>
        </w:rPr>
        <w:t xml:space="preserve"> students in more than 1</w:t>
      </w:r>
      <w:r w:rsidR="00B76326" w:rsidRPr="00CB7AF5">
        <w:rPr>
          <w:rFonts w:ascii="Calibri" w:hAnsi="Calibri" w:cs="Calibri"/>
          <w:color w:val="000000" w:themeColor="text1"/>
        </w:rPr>
        <w:t>,0</w:t>
      </w:r>
      <w:r w:rsidR="0001675F" w:rsidRPr="00CB7AF5">
        <w:rPr>
          <w:rFonts w:ascii="Calibri" w:hAnsi="Calibri" w:cs="Calibri"/>
          <w:color w:val="000000" w:themeColor="text1"/>
        </w:rPr>
        <w:t xml:space="preserve">00 </w:t>
      </w:r>
      <w:r w:rsidR="006A4C67" w:rsidRPr="00CB7AF5">
        <w:rPr>
          <w:rFonts w:ascii="Calibri" w:hAnsi="Calibri" w:cs="Calibri"/>
          <w:color w:val="000000" w:themeColor="text1"/>
        </w:rPr>
        <w:t>schools (</w:t>
      </w:r>
      <w:r w:rsidR="00647F20" w:rsidRPr="00CB7AF5">
        <w:rPr>
          <w:rFonts w:ascii="Calibri" w:hAnsi="Calibri" w:cs="Calibri"/>
          <w:color w:val="000000" w:themeColor="text1"/>
        </w:rPr>
        <w:t>public, private, charter) reaching over 100+ zip codes</w:t>
      </w:r>
      <w:r w:rsidR="154E23CB" w:rsidRPr="00CB7AF5">
        <w:rPr>
          <w:rFonts w:ascii="Calibri" w:hAnsi="Calibri" w:cs="Calibri"/>
          <w:color w:val="000000" w:themeColor="text1"/>
        </w:rPr>
        <w:t>,</w:t>
      </w:r>
      <w:r w:rsidR="00BB32AB" w:rsidRPr="00CB7AF5">
        <w:rPr>
          <w:rFonts w:ascii="Calibri" w:hAnsi="Calibri" w:cs="Calibri"/>
          <w:color w:val="000000" w:themeColor="text1"/>
        </w:rPr>
        <w:t xml:space="preserve"> including some of Milwaukee’s most underserved</w:t>
      </w:r>
      <w:r w:rsidR="00771C98" w:rsidRPr="00CB7AF5">
        <w:rPr>
          <w:rFonts w:ascii="Calibri" w:hAnsi="Calibri" w:cs="Calibri"/>
          <w:color w:val="000000" w:themeColor="text1"/>
        </w:rPr>
        <w:t xml:space="preserve"> neighborhoods</w:t>
      </w:r>
      <w:r w:rsidR="00BB32AB" w:rsidRPr="00CB7AF5">
        <w:rPr>
          <w:rFonts w:ascii="Calibri" w:hAnsi="Calibri" w:cs="Calibri"/>
          <w:color w:val="000000" w:themeColor="text1"/>
        </w:rPr>
        <w:t xml:space="preserve">. </w:t>
      </w:r>
    </w:p>
    <w:p w14:paraId="67370BC0" w14:textId="361EDD22" w:rsidR="008C3451" w:rsidRPr="00CB7AF5" w:rsidRDefault="00B90590" w:rsidP="00DA051E">
      <w:pPr>
        <w:rPr>
          <w:rFonts w:ascii="Calibri" w:hAnsi="Calibri" w:cs="Calibri"/>
          <w:color w:val="000000" w:themeColor="text1"/>
          <w:kern w:val="0"/>
          <w14:ligatures w14:val="none"/>
        </w:rPr>
      </w:pPr>
      <w:r w:rsidRPr="00CB7AF5">
        <w:rPr>
          <w:rFonts w:ascii="Calibri" w:hAnsi="Calibri" w:cs="Calibri"/>
          <w:color w:val="000000" w:themeColor="text1"/>
        </w:rPr>
        <w:t xml:space="preserve">UPAF </w:t>
      </w:r>
      <w:r w:rsidR="00BE3FA5" w:rsidRPr="00CB7AF5">
        <w:rPr>
          <w:rFonts w:ascii="Calibri" w:hAnsi="Calibri" w:cs="Calibri"/>
          <w:color w:val="000000" w:themeColor="text1"/>
        </w:rPr>
        <w:t>does not</w:t>
      </w:r>
      <w:r w:rsidRPr="00CB7AF5">
        <w:rPr>
          <w:rFonts w:ascii="Calibri" w:hAnsi="Calibri" w:cs="Calibri"/>
          <w:color w:val="000000" w:themeColor="text1"/>
        </w:rPr>
        <w:t xml:space="preserve"> just fund programs — it builds pathways for creativity, confidence, leadership, and lifelong learning.</w:t>
      </w:r>
    </w:p>
    <w:p w14:paraId="61F5C843" w14:textId="37E40A84" w:rsidR="00DA051E" w:rsidRPr="00CB7AF5" w:rsidRDefault="00DA051E" w:rsidP="00DA051E">
      <w:pPr>
        <w:rPr>
          <w:rFonts w:ascii="Calibri" w:hAnsi="Calibri" w:cs="Calibri"/>
        </w:rPr>
      </w:pPr>
      <w:r w:rsidRPr="00CB7AF5">
        <w:rPr>
          <w:rFonts w:ascii="Calibri" w:hAnsi="Calibri" w:cs="Calibri"/>
        </w:rPr>
        <w:t>Arts education equips young people with essential life skills like teamwork, problem-solving, and resilience. It boosts classroom engagement, sparks new connections, and helps students with varied learning styles succeed academically.</w:t>
      </w:r>
    </w:p>
    <w:p w14:paraId="141E1AC6" w14:textId="3B090C6E" w:rsidR="00DA051E" w:rsidRPr="00CB7AF5" w:rsidRDefault="00DA051E" w:rsidP="00930CCA">
      <w:pPr>
        <w:rPr>
          <w:rFonts w:ascii="Calibri" w:hAnsi="Calibri" w:cs="Calibri"/>
        </w:rPr>
      </w:pPr>
      <w:r w:rsidRPr="00CB7AF5">
        <w:rPr>
          <w:rFonts w:ascii="Calibri" w:hAnsi="Calibri" w:cs="Calibri"/>
        </w:rPr>
        <w:t>Here’s how arts education makes a lasting impact:</w:t>
      </w:r>
      <w:r w:rsidRPr="00CB7AF5">
        <w:rPr>
          <w:rFonts w:ascii="Calibri" w:hAnsi="Calibri" w:cs="Calibri"/>
        </w:rPr>
        <w:br/>
        <w:t>• Students in the arts are 4x more likely to be recognized for academic achievement.</w:t>
      </w:r>
      <w:r w:rsidRPr="00CB7AF5">
        <w:rPr>
          <w:rFonts w:ascii="Calibri" w:hAnsi="Calibri" w:cs="Calibri"/>
        </w:rPr>
        <w:br/>
        <w:t>• They have higher GPAs, SAT scores, and are 3x more likely to earn a bachelor’s degree.</w:t>
      </w:r>
      <w:r w:rsidRPr="00CB7AF5">
        <w:rPr>
          <w:rFonts w:ascii="Calibri" w:hAnsi="Calibri" w:cs="Calibri"/>
        </w:rPr>
        <w:br/>
        <w:t>• Low-income students with arts access are 2x more likely to graduate from college.</w:t>
      </w:r>
      <w:r w:rsidRPr="00CB7AF5">
        <w:rPr>
          <w:rFonts w:ascii="Calibri" w:hAnsi="Calibri" w:cs="Calibri"/>
        </w:rPr>
        <w:br/>
        <w:t>• Students who engage with the arts are 5x less likely to drop out of school.</w:t>
      </w:r>
    </w:p>
    <w:p w14:paraId="70871E53" w14:textId="0C3D1FFB" w:rsidR="00B90590" w:rsidRPr="00CB7AF5" w:rsidRDefault="00B90590" w:rsidP="00B90590">
      <w:pPr>
        <w:pStyle w:val="BodyText"/>
        <w:rPr>
          <w:rFonts w:ascii="Calibri" w:hAnsi="Calibri" w:cs="Calibri"/>
          <w:color w:val="000000" w:themeColor="text1"/>
        </w:rPr>
      </w:pPr>
      <w:r w:rsidRPr="00CB7AF5">
        <w:rPr>
          <w:rFonts w:ascii="Calibri" w:hAnsi="Calibri" w:cs="Calibri"/>
          <w:color w:val="000000" w:themeColor="text1"/>
        </w:rPr>
        <w:t xml:space="preserve">When employees give together, our shared impact reaches classrooms, </w:t>
      </w:r>
      <w:r w:rsidR="7459C7E3" w:rsidRPr="00CB7AF5">
        <w:rPr>
          <w:rFonts w:ascii="Calibri" w:hAnsi="Calibri" w:cs="Calibri"/>
          <w:color w:val="000000" w:themeColor="text1"/>
        </w:rPr>
        <w:t xml:space="preserve">auditoriums, and playgrounds, </w:t>
      </w:r>
      <w:r w:rsidR="008B507D" w:rsidRPr="00CB7AF5">
        <w:rPr>
          <w:rFonts w:ascii="Calibri" w:hAnsi="Calibri" w:cs="Calibri"/>
          <w:color w:val="000000" w:themeColor="text1"/>
        </w:rPr>
        <w:t>and inspires</w:t>
      </w:r>
      <w:r w:rsidR="00A816BA" w:rsidRPr="00CB7AF5">
        <w:rPr>
          <w:rFonts w:ascii="Calibri" w:hAnsi="Calibri" w:cs="Calibri"/>
          <w:color w:val="000000" w:themeColor="text1"/>
        </w:rPr>
        <w:t xml:space="preserve"> </w:t>
      </w:r>
      <w:r w:rsidRPr="00CB7AF5">
        <w:rPr>
          <w:rFonts w:ascii="Calibri" w:hAnsi="Calibri" w:cs="Calibri"/>
          <w:color w:val="000000" w:themeColor="text1"/>
        </w:rPr>
        <w:t>futures.</w:t>
      </w:r>
    </w:p>
    <w:p w14:paraId="0AA354B6" w14:textId="77777777" w:rsidR="00B90590" w:rsidRPr="00CB7AF5" w:rsidRDefault="00B90590" w:rsidP="00B90590">
      <w:pPr>
        <w:pStyle w:val="BodyText"/>
        <w:rPr>
          <w:rFonts w:ascii="Calibri" w:hAnsi="Calibri" w:cs="Calibri"/>
          <w:color w:val="000000" w:themeColor="text1"/>
        </w:rPr>
      </w:pPr>
      <w:r w:rsidRPr="00CB7AF5">
        <w:rPr>
          <w:rFonts w:ascii="Calibri" w:hAnsi="Calibri" w:cs="Calibri"/>
          <w:b/>
          <w:bCs/>
          <w:color w:val="000000" w:themeColor="text1"/>
        </w:rPr>
        <w:t>Give together. Create impact:</w:t>
      </w:r>
      <w:r w:rsidRPr="00CB7AF5">
        <w:rPr>
          <w:rFonts w:ascii="Calibri" w:hAnsi="Calibri" w:cs="Calibri"/>
          <w:color w:val="000000" w:themeColor="text1"/>
        </w:rPr>
        <w:br/>
        <w:t>[Insert donation link]</w:t>
      </w:r>
    </w:p>
    <w:p w14:paraId="36F575A7" w14:textId="77777777" w:rsidR="00B90590" w:rsidRPr="00CB7AF5" w:rsidRDefault="00B90590" w:rsidP="00B90590">
      <w:pPr>
        <w:pStyle w:val="BodyText"/>
        <w:rPr>
          <w:rFonts w:ascii="Calibri" w:hAnsi="Calibri" w:cs="Calibri"/>
          <w:color w:val="000000" w:themeColor="text1"/>
        </w:rPr>
      </w:pPr>
      <w:r w:rsidRPr="00CB7AF5">
        <w:rPr>
          <w:rFonts w:ascii="Calibri" w:hAnsi="Calibri" w:cs="Calibri"/>
          <w:color w:val="000000" w:themeColor="text1"/>
        </w:rPr>
        <w:t>Best,</w:t>
      </w:r>
      <w:r w:rsidRPr="00CB7AF5">
        <w:rPr>
          <w:rFonts w:ascii="Calibri" w:hAnsi="Calibri" w:cs="Calibri"/>
          <w:color w:val="000000" w:themeColor="text1"/>
        </w:rPr>
        <w:br/>
        <w:t>[Name]</w:t>
      </w:r>
      <w:r w:rsidRPr="00CB7AF5">
        <w:rPr>
          <w:rFonts w:ascii="Calibri" w:hAnsi="Calibri" w:cs="Calibri"/>
          <w:color w:val="000000" w:themeColor="text1"/>
        </w:rPr>
        <w:br/>
        <w:t>[Title]</w:t>
      </w:r>
    </w:p>
    <w:p w14:paraId="01AF4F9A" w14:textId="77777777" w:rsidR="00B90590" w:rsidRPr="00CB7AF5" w:rsidRDefault="004523D2" w:rsidP="00B90590">
      <w:pPr>
        <w:rPr>
          <w:rFonts w:ascii="Calibri" w:hAnsi="Calibri" w:cs="Calibri"/>
          <w:color w:val="000000" w:themeColor="text1"/>
        </w:rPr>
      </w:pPr>
      <w:r>
        <w:rPr>
          <w:rFonts w:ascii="Calibri" w:hAnsi="Calibri" w:cs="Calibri"/>
          <w:color w:val="000000" w:themeColor="text1"/>
        </w:rPr>
        <w:pict w14:anchorId="66D29E6A">
          <v:rect id="_x0000_i1035" style="width:0;height:1.5pt" o:hralign="center" o:hrstd="t" o:hr="t"/>
        </w:pict>
      </w:r>
    </w:p>
    <w:p w14:paraId="19157C86" w14:textId="429EFCC7" w:rsidR="001F6543" w:rsidRPr="00CB7AF5" w:rsidRDefault="001F6543" w:rsidP="001F6543">
      <w:pPr>
        <w:pStyle w:val="Heading2"/>
        <w:rPr>
          <w:rFonts w:ascii="Calibri" w:hAnsi="Calibri" w:cs="Calibri"/>
          <w:color w:val="000000" w:themeColor="text1"/>
        </w:rPr>
      </w:pPr>
      <w:bookmarkStart w:id="7" w:name="template-5-local-artists-community"/>
      <w:bookmarkEnd w:id="6"/>
      <w:r w:rsidRPr="00CB7AF5">
        <w:rPr>
          <w:rFonts w:ascii="Calibri" w:hAnsi="Calibri" w:cs="Calibri"/>
          <w:color w:val="000000" w:themeColor="text1"/>
        </w:rPr>
        <w:t xml:space="preserve">Template 5 — </w:t>
      </w:r>
      <w:r w:rsidR="00D82FBE" w:rsidRPr="00CB7AF5">
        <w:rPr>
          <w:rFonts w:ascii="Calibri" w:hAnsi="Calibri" w:cs="Calibri"/>
          <w:color w:val="000000" w:themeColor="text1"/>
        </w:rPr>
        <w:t>Regional Impact for Workplaces</w:t>
      </w:r>
    </w:p>
    <w:p w14:paraId="6856D667" w14:textId="5F2AD957" w:rsidR="001F6543" w:rsidRPr="00CB7AF5" w:rsidRDefault="001F6543" w:rsidP="001F6543">
      <w:pPr>
        <w:pStyle w:val="FirstParagraph"/>
        <w:rPr>
          <w:rFonts w:ascii="Calibri" w:hAnsi="Calibri" w:cs="Calibri"/>
          <w:color w:val="000000" w:themeColor="text1"/>
        </w:rPr>
      </w:pPr>
      <w:r w:rsidRPr="00CB7AF5">
        <w:rPr>
          <w:rFonts w:ascii="Calibri" w:hAnsi="Calibri" w:cs="Calibri"/>
          <w:b/>
          <w:bCs/>
          <w:color w:val="000000" w:themeColor="text1"/>
        </w:rPr>
        <w:t>Subject:</w:t>
      </w:r>
      <w:r w:rsidRPr="00CB7AF5">
        <w:rPr>
          <w:rFonts w:ascii="Calibri" w:hAnsi="Calibri" w:cs="Calibri"/>
          <w:color w:val="000000" w:themeColor="text1"/>
        </w:rPr>
        <w:t xml:space="preserve"> </w:t>
      </w:r>
      <w:r w:rsidR="00BA0A78" w:rsidRPr="00CB7AF5">
        <w:rPr>
          <w:rFonts w:ascii="Calibri" w:hAnsi="Calibri" w:cs="Calibri"/>
          <w:color w:val="000000" w:themeColor="text1"/>
        </w:rPr>
        <w:t>Strong Arts. Strong Region. Strong Workforce</w:t>
      </w:r>
      <w:r w:rsidR="006D1C31" w:rsidRPr="00CB7AF5">
        <w:rPr>
          <w:rFonts w:ascii="Calibri" w:hAnsi="Calibri" w:cs="Calibri"/>
          <w:color w:val="000000" w:themeColor="text1"/>
        </w:rPr>
        <w:t>s</w:t>
      </w:r>
      <w:r w:rsidR="00BA0A78" w:rsidRPr="00CB7AF5">
        <w:rPr>
          <w:rFonts w:ascii="Calibri" w:hAnsi="Calibri" w:cs="Calibri"/>
          <w:color w:val="000000" w:themeColor="text1"/>
        </w:rPr>
        <w:t>.</w:t>
      </w:r>
    </w:p>
    <w:p w14:paraId="666C1052" w14:textId="77777777" w:rsidR="001F6543" w:rsidRPr="00CB7AF5" w:rsidRDefault="001F6543" w:rsidP="001F6543">
      <w:pPr>
        <w:pStyle w:val="BodyText"/>
        <w:rPr>
          <w:rFonts w:ascii="Calibri" w:hAnsi="Calibri" w:cs="Calibri"/>
          <w:b/>
          <w:bCs/>
          <w:color w:val="000000" w:themeColor="text1"/>
        </w:rPr>
      </w:pPr>
      <w:r w:rsidRPr="00CB7AF5">
        <w:rPr>
          <w:rFonts w:ascii="Calibri" w:hAnsi="Calibri" w:cs="Calibri"/>
          <w:b/>
          <w:bCs/>
          <w:color w:val="000000" w:themeColor="text1"/>
        </w:rPr>
        <w:t>Body:</w:t>
      </w:r>
    </w:p>
    <w:p w14:paraId="2F412EC1" w14:textId="171F04F8" w:rsidR="007A7237" w:rsidRPr="00CB7AF5" w:rsidRDefault="007A7237" w:rsidP="007A7237">
      <w:pPr>
        <w:pStyle w:val="BodyText"/>
        <w:rPr>
          <w:rFonts w:ascii="Calibri" w:hAnsi="Calibri" w:cs="Calibri"/>
          <w:color w:val="000000" w:themeColor="text1"/>
        </w:rPr>
      </w:pPr>
      <w:r w:rsidRPr="00CB7AF5">
        <w:rPr>
          <w:rFonts w:ascii="Calibri" w:hAnsi="Calibri" w:cs="Calibri"/>
          <w:color w:val="000000" w:themeColor="text1"/>
        </w:rPr>
        <w:t>The performing arts are good for business. A strong arts scene helps employers attract and retain talent, because people want to live and work in culturally vibrant communities.</w:t>
      </w:r>
    </w:p>
    <w:p w14:paraId="55880677" w14:textId="6FC493BD" w:rsidR="001F6543" w:rsidRPr="00CB7AF5" w:rsidRDefault="007A7237" w:rsidP="007A7237">
      <w:pPr>
        <w:pStyle w:val="BodyText"/>
        <w:rPr>
          <w:rFonts w:ascii="Calibri" w:hAnsi="Calibri" w:cs="Calibri"/>
          <w:color w:val="000000" w:themeColor="text1"/>
        </w:rPr>
      </w:pPr>
      <w:r w:rsidRPr="00CB7AF5">
        <w:rPr>
          <w:rFonts w:ascii="Calibri" w:hAnsi="Calibri" w:cs="Calibri"/>
          <w:color w:val="000000" w:themeColor="text1"/>
        </w:rPr>
        <w:t xml:space="preserve">Supporting </w:t>
      </w:r>
      <w:r w:rsidR="00032F75" w:rsidRPr="00CB7AF5">
        <w:rPr>
          <w:rFonts w:ascii="Calibri" w:hAnsi="Calibri" w:cs="Calibri"/>
          <w:color w:val="000000" w:themeColor="text1"/>
        </w:rPr>
        <w:t xml:space="preserve">United Performing Arts Fund (UPAF) </w:t>
      </w:r>
      <w:r w:rsidRPr="00CB7AF5">
        <w:rPr>
          <w:rFonts w:ascii="Calibri" w:hAnsi="Calibri" w:cs="Calibri"/>
          <w:color w:val="000000" w:themeColor="text1"/>
        </w:rPr>
        <w:t xml:space="preserve">means supporting the full performing arts ecosystem. Because of you, UPAF Members and Affiliates have grown from local start-ups to nationally recognized organizations — bringing top-tier talent to Milwaukee while planting roots and thriving here. </w:t>
      </w:r>
    </w:p>
    <w:p w14:paraId="07FC50D3" w14:textId="6CD5FF15" w:rsidR="00132492" w:rsidRPr="00132492" w:rsidRDefault="00132492" w:rsidP="00132492">
      <w:pPr>
        <w:pStyle w:val="BodyText"/>
        <w:rPr>
          <w:rFonts w:ascii="Calibri" w:hAnsi="Calibri" w:cs="Calibri"/>
          <w:color w:val="000000" w:themeColor="text1"/>
        </w:rPr>
      </w:pPr>
      <w:r w:rsidRPr="00132492">
        <w:rPr>
          <w:rFonts w:ascii="Calibri" w:hAnsi="Calibri" w:cs="Calibri"/>
          <w:color w:val="000000" w:themeColor="text1"/>
        </w:rPr>
        <w:t xml:space="preserve">Together, </w:t>
      </w:r>
      <w:r w:rsidR="007900DD" w:rsidRPr="00CB7AF5">
        <w:rPr>
          <w:rFonts w:ascii="Calibri" w:hAnsi="Calibri" w:cs="Calibri"/>
          <w:color w:val="000000" w:themeColor="text1"/>
        </w:rPr>
        <w:t>our</w:t>
      </w:r>
      <w:r w:rsidRPr="00132492">
        <w:rPr>
          <w:rFonts w:ascii="Calibri" w:hAnsi="Calibri" w:cs="Calibri"/>
          <w:color w:val="000000" w:themeColor="text1"/>
        </w:rPr>
        <w:t xml:space="preserve"> performing arts</w:t>
      </w:r>
      <w:r w:rsidR="00C20062" w:rsidRPr="00CB7AF5">
        <w:rPr>
          <w:rFonts w:ascii="Calibri" w:hAnsi="Calibri" w:cs="Calibri"/>
          <w:color w:val="000000" w:themeColor="text1"/>
        </w:rPr>
        <w:t xml:space="preserve"> sector</w:t>
      </w:r>
      <w:r w:rsidRPr="00132492">
        <w:rPr>
          <w:rFonts w:ascii="Calibri" w:hAnsi="Calibri" w:cs="Calibri"/>
          <w:color w:val="000000" w:themeColor="text1"/>
        </w:rPr>
        <w:t xml:space="preserve"> </w:t>
      </w:r>
      <w:r w:rsidR="00BC0FDC" w:rsidRPr="00CB7AF5">
        <w:rPr>
          <w:rFonts w:ascii="Calibri" w:hAnsi="Calibri" w:cs="Calibri"/>
          <w:color w:val="000000" w:themeColor="text1"/>
        </w:rPr>
        <w:t>generates</w:t>
      </w:r>
      <w:r w:rsidRPr="00132492">
        <w:rPr>
          <w:rFonts w:ascii="Calibri" w:hAnsi="Calibri" w:cs="Calibri"/>
          <w:color w:val="000000" w:themeColor="text1"/>
        </w:rPr>
        <w:t>:</w:t>
      </w:r>
    </w:p>
    <w:p w14:paraId="5FBE7D5F" w14:textId="75235F3A" w:rsidR="00F66A14" w:rsidRPr="00CB7AF5" w:rsidRDefault="00F66A14" w:rsidP="00F66A14">
      <w:pPr>
        <w:pStyle w:val="BodyText"/>
        <w:numPr>
          <w:ilvl w:val="0"/>
          <w:numId w:val="15"/>
        </w:numPr>
        <w:rPr>
          <w:rFonts w:ascii="Calibri" w:hAnsi="Calibri" w:cs="Calibri"/>
          <w:color w:val="000000" w:themeColor="text1"/>
        </w:rPr>
      </w:pPr>
      <w:r w:rsidRPr="00132492">
        <w:rPr>
          <w:rFonts w:ascii="Calibri" w:hAnsi="Calibri" w:cs="Calibri"/>
          <w:b/>
          <w:bCs/>
          <w:color w:val="000000" w:themeColor="text1"/>
        </w:rPr>
        <w:t>650,000+ audience members</w:t>
      </w:r>
      <w:r w:rsidR="00DF3222" w:rsidRPr="00CB7AF5">
        <w:rPr>
          <w:rFonts w:ascii="Calibri" w:hAnsi="Calibri" w:cs="Calibri"/>
          <w:b/>
          <w:bCs/>
          <w:color w:val="000000" w:themeColor="text1"/>
        </w:rPr>
        <w:t xml:space="preserve"> </w:t>
      </w:r>
      <w:r w:rsidRPr="00132492">
        <w:rPr>
          <w:rFonts w:ascii="Calibri" w:hAnsi="Calibri" w:cs="Calibri"/>
          <w:color w:val="000000" w:themeColor="text1"/>
        </w:rPr>
        <w:t xml:space="preserve">across </w:t>
      </w:r>
      <w:r w:rsidRPr="00132492">
        <w:rPr>
          <w:rFonts w:ascii="Calibri" w:hAnsi="Calibri" w:cs="Calibri"/>
          <w:b/>
          <w:bCs/>
          <w:color w:val="000000" w:themeColor="text1"/>
        </w:rPr>
        <w:t>1,300+ performances annually</w:t>
      </w:r>
    </w:p>
    <w:p w14:paraId="4ACA4F53" w14:textId="6909377E" w:rsidR="0009028B" w:rsidRPr="00CB7AF5" w:rsidRDefault="0009028B" w:rsidP="00132492">
      <w:pPr>
        <w:pStyle w:val="BodyText"/>
        <w:numPr>
          <w:ilvl w:val="0"/>
          <w:numId w:val="15"/>
        </w:numPr>
        <w:rPr>
          <w:rFonts w:ascii="Calibri" w:hAnsi="Calibri" w:cs="Calibri"/>
          <w:color w:val="000000" w:themeColor="text1"/>
        </w:rPr>
      </w:pPr>
      <w:r w:rsidRPr="00CB7AF5">
        <w:rPr>
          <w:rFonts w:ascii="Calibri" w:hAnsi="Calibri" w:cs="Calibri"/>
          <w:b/>
          <w:bCs/>
          <w:color w:val="000000" w:themeColor="text1"/>
        </w:rPr>
        <w:t xml:space="preserve">$335 million in annual economic activity </w:t>
      </w:r>
    </w:p>
    <w:p w14:paraId="497149F2" w14:textId="743CF331" w:rsidR="00132492" w:rsidRPr="00132492" w:rsidRDefault="00132492" w:rsidP="00132492">
      <w:pPr>
        <w:pStyle w:val="BodyText"/>
        <w:numPr>
          <w:ilvl w:val="0"/>
          <w:numId w:val="15"/>
        </w:numPr>
        <w:rPr>
          <w:rFonts w:ascii="Calibri" w:hAnsi="Calibri" w:cs="Calibri"/>
          <w:color w:val="000000" w:themeColor="text1"/>
        </w:rPr>
      </w:pPr>
      <w:r w:rsidRPr="00132492">
        <w:rPr>
          <w:rFonts w:ascii="Calibri" w:hAnsi="Calibri" w:cs="Calibri"/>
          <w:b/>
          <w:bCs/>
          <w:color w:val="000000" w:themeColor="text1"/>
        </w:rPr>
        <w:t xml:space="preserve">Nearly 6,000 local jobs </w:t>
      </w:r>
      <w:r w:rsidRPr="00132492">
        <w:rPr>
          <w:rFonts w:ascii="Calibri" w:hAnsi="Calibri" w:cs="Calibri"/>
          <w:color w:val="000000" w:themeColor="text1"/>
        </w:rPr>
        <w:t xml:space="preserve"> </w:t>
      </w:r>
    </w:p>
    <w:p w14:paraId="23C54CB2" w14:textId="24BFBF97" w:rsidR="00A431C6" w:rsidRPr="00CB7AF5" w:rsidRDefault="001F6543" w:rsidP="001F6543">
      <w:pPr>
        <w:pStyle w:val="BodyText"/>
        <w:rPr>
          <w:rFonts w:ascii="Calibri" w:hAnsi="Calibri" w:cs="Calibri"/>
          <w:color w:val="000000" w:themeColor="text1"/>
        </w:rPr>
      </w:pPr>
      <w:r w:rsidRPr="00CB7AF5">
        <w:rPr>
          <w:rFonts w:ascii="Calibri" w:hAnsi="Calibri" w:cs="Calibri"/>
          <w:color w:val="000000" w:themeColor="text1"/>
        </w:rPr>
        <w:t xml:space="preserve">When employees give together, we strengthen local artists, sustain </w:t>
      </w:r>
      <w:r w:rsidR="006C30EA" w:rsidRPr="00CB7AF5">
        <w:rPr>
          <w:rFonts w:ascii="Calibri" w:hAnsi="Calibri" w:cs="Calibri"/>
          <w:color w:val="000000" w:themeColor="text1"/>
        </w:rPr>
        <w:t>a competitive region</w:t>
      </w:r>
      <w:r w:rsidRPr="00CB7AF5">
        <w:rPr>
          <w:rFonts w:ascii="Calibri" w:hAnsi="Calibri" w:cs="Calibri"/>
          <w:color w:val="000000" w:themeColor="text1"/>
        </w:rPr>
        <w:t>, and ensure the performing arts remain accessible throughout the region.</w:t>
      </w:r>
    </w:p>
    <w:p w14:paraId="35CB3079" w14:textId="0E0C52D0" w:rsidR="002971FA" w:rsidRPr="00CB7AF5" w:rsidRDefault="002971FA" w:rsidP="001F6543">
      <w:pPr>
        <w:pStyle w:val="BodyText"/>
        <w:rPr>
          <w:rFonts w:ascii="Calibri" w:hAnsi="Calibri" w:cs="Calibri"/>
          <w:color w:val="000000" w:themeColor="text1"/>
        </w:rPr>
      </w:pPr>
      <w:r w:rsidRPr="00CB7AF5">
        <w:rPr>
          <w:rFonts w:ascii="Calibri" w:hAnsi="Calibri" w:cs="Calibri"/>
          <w:color w:val="000000" w:themeColor="text1"/>
        </w:rPr>
        <w:t>Thank you for being part of something bigger than any one gift.</w:t>
      </w:r>
    </w:p>
    <w:p w14:paraId="6DE4C4C8" w14:textId="77777777" w:rsidR="001F6543" w:rsidRPr="00CB7AF5" w:rsidRDefault="001F6543" w:rsidP="001F6543">
      <w:pPr>
        <w:pStyle w:val="BodyText"/>
        <w:rPr>
          <w:rFonts w:ascii="Calibri" w:hAnsi="Calibri" w:cs="Calibri"/>
          <w:color w:val="000000" w:themeColor="text1"/>
        </w:rPr>
      </w:pPr>
      <w:r w:rsidRPr="00CB7AF5">
        <w:rPr>
          <w:rFonts w:ascii="Calibri" w:hAnsi="Calibri" w:cs="Calibri"/>
          <w:b/>
          <w:bCs/>
          <w:color w:val="000000" w:themeColor="text1"/>
        </w:rPr>
        <w:t>Give together. Create impact:</w:t>
      </w:r>
      <w:r w:rsidRPr="00CB7AF5">
        <w:rPr>
          <w:rFonts w:ascii="Calibri" w:hAnsi="Calibri" w:cs="Calibri"/>
          <w:color w:val="000000" w:themeColor="text1"/>
        </w:rPr>
        <w:br/>
        <w:t>[Insert donation link]</w:t>
      </w:r>
    </w:p>
    <w:p w14:paraId="7F8A7A9C" w14:textId="4EB67EAF" w:rsidR="002971FA" w:rsidRPr="00CB7AF5" w:rsidRDefault="002971FA" w:rsidP="00120AB5">
      <w:pPr>
        <w:rPr>
          <w:rFonts w:ascii="Calibri" w:hAnsi="Calibri" w:cs="Calibri"/>
        </w:rPr>
      </w:pPr>
      <w:r w:rsidRPr="00CB7AF5">
        <w:rPr>
          <w:rFonts w:ascii="Calibri" w:hAnsi="Calibri" w:cs="Calibri"/>
        </w:rPr>
        <w:t>Best,</w:t>
      </w:r>
      <w:r w:rsidRPr="00CB7AF5">
        <w:rPr>
          <w:rFonts w:ascii="Calibri" w:hAnsi="Calibri" w:cs="Calibri"/>
        </w:rPr>
        <w:br/>
        <w:t>[Name]</w:t>
      </w:r>
      <w:r w:rsidRPr="00CB7AF5">
        <w:rPr>
          <w:rFonts w:ascii="Calibri" w:hAnsi="Calibri" w:cs="Calibri"/>
        </w:rPr>
        <w:br/>
        <w:t>[Title]</w:t>
      </w:r>
    </w:p>
    <w:p w14:paraId="4619F612" w14:textId="4F144874" w:rsidR="00113ECA" w:rsidRPr="00CB7AF5" w:rsidRDefault="004523D2" w:rsidP="0089039F">
      <w:pPr>
        <w:rPr>
          <w:rFonts w:ascii="Calibri" w:hAnsi="Calibri" w:cs="Calibri"/>
          <w:color w:val="000000" w:themeColor="text1"/>
        </w:rPr>
      </w:pPr>
      <w:r>
        <w:rPr>
          <w:rFonts w:ascii="Calibri" w:hAnsi="Calibri" w:cs="Calibri"/>
          <w:color w:val="000000" w:themeColor="text1"/>
        </w:rPr>
        <w:pict w14:anchorId="0F67B849">
          <v:rect id="_x0000_i1036" style="width:0;height:1.5pt" o:hralign="center" o:hrstd="t" o:hr="t"/>
        </w:pict>
      </w:r>
      <w:bookmarkEnd w:id="7"/>
    </w:p>
    <w:p w14:paraId="36B8A9D4" w14:textId="77777777" w:rsidR="00745E3D" w:rsidRPr="00CB7AF5" w:rsidRDefault="00745E3D" w:rsidP="00745E3D">
      <w:pPr>
        <w:pStyle w:val="Heading2"/>
        <w:rPr>
          <w:rFonts w:ascii="Calibri" w:hAnsi="Calibri" w:cs="Calibri"/>
          <w:color w:val="000000" w:themeColor="text1"/>
        </w:rPr>
      </w:pPr>
      <w:r w:rsidRPr="00CB7AF5">
        <w:rPr>
          <w:rFonts w:ascii="Calibri" w:hAnsi="Calibri" w:cs="Calibri"/>
          <w:color w:val="000000" w:themeColor="text1"/>
        </w:rPr>
        <w:t>Template 6 — Regional Impact</w:t>
      </w:r>
    </w:p>
    <w:p w14:paraId="6557FF6F" w14:textId="25E81F2D" w:rsidR="00745E3D" w:rsidRPr="00CB7AF5" w:rsidRDefault="00745E3D" w:rsidP="00745E3D">
      <w:pPr>
        <w:pStyle w:val="FirstParagraph"/>
        <w:rPr>
          <w:rFonts w:ascii="Calibri" w:hAnsi="Calibri" w:cs="Calibri"/>
          <w:color w:val="000000" w:themeColor="text1"/>
        </w:rPr>
      </w:pPr>
      <w:r w:rsidRPr="00CB7AF5">
        <w:rPr>
          <w:rFonts w:ascii="Calibri" w:hAnsi="Calibri" w:cs="Calibri"/>
          <w:b/>
          <w:bCs/>
          <w:color w:val="000000" w:themeColor="text1"/>
        </w:rPr>
        <w:t>Subject:</w:t>
      </w:r>
      <w:r w:rsidRPr="00CB7AF5">
        <w:rPr>
          <w:rFonts w:ascii="Calibri" w:hAnsi="Calibri" w:cs="Calibri"/>
          <w:color w:val="000000" w:themeColor="text1"/>
        </w:rPr>
        <w:t xml:space="preserve"> One Gift. Regional Impact.</w:t>
      </w:r>
    </w:p>
    <w:p w14:paraId="7BEF2D52" w14:textId="77777777" w:rsidR="00745E3D" w:rsidRPr="00CB7AF5" w:rsidRDefault="00745E3D" w:rsidP="00745E3D">
      <w:pPr>
        <w:pStyle w:val="BodyText"/>
        <w:rPr>
          <w:rFonts w:ascii="Calibri" w:hAnsi="Calibri" w:cs="Calibri"/>
          <w:b/>
          <w:bCs/>
          <w:color w:val="000000" w:themeColor="text1"/>
        </w:rPr>
      </w:pPr>
      <w:r w:rsidRPr="00CB7AF5">
        <w:rPr>
          <w:rFonts w:ascii="Calibri" w:hAnsi="Calibri" w:cs="Calibri"/>
          <w:b/>
          <w:bCs/>
          <w:color w:val="000000" w:themeColor="text1"/>
        </w:rPr>
        <w:t>Body:</w:t>
      </w:r>
    </w:p>
    <w:p w14:paraId="11C59E03" w14:textId="683D837D" w:rsidR="00F013E3" w:rsidRPr="00F013E3" w:rsidRDefault="00F013E3" w:rsidP="00F013E3">
      <w:pPr>
        <w:pStyle w:val="BodyText"/>
        <w:rPr>
          <w:rFonts w:ascii="Calibri" w:hAnsi="Calibri" w:cs="Calibri"/>
          <w:color w:val="000000" w:themeColor="text1"/>
        </w:rPr>
      </w:pPr>
      <w:r w:rsidRPr="00F013E3">
        <w:rPr>
          <w:rFonts w:ascii="Calibri" w:hAnsi="Calibri" w:cs="Calibri"/>
          <w:color w:val="000000" w:themeColor="text1"/>
        </w:rPr>
        <w:t xml:space="preserve">The </w:t>
      </w:r>
      <w:r w:rsidR="00F56E1E">
        <w:rPr>
          <w:rFonts w:ascii="Calibri" w:hAnsi="Calibri" w:cs="Calibri"/>
          <w:color w:val="000000" w:themeColor="text1"/>
        </w:rPr>
        <w:t xml:space="preserve">performing </w:t>
      </w:r>
      <w:r w:rsidRPr="00F013E3">
        <w:rPr>
          <w:rFonts w:ascii="Calibri" w:hAnsi="Calibri" w:cs="Calibri"/>
          <w:color w:val="000000" w:themeColor="text1"/>
        </w:rPr>
        <w:t>arts strengthen our workforce and our communities. They improve quality of life, deepen social connections, and help create healthier, more engaged employees. A single gift t</w:t>
      </w:r>
      <w:r w:rsidR="002E00B6">
        <w:rPr>
          <w:rFonts w:ascii="Calibri" w:hAnsi="Calibri" w:cs="Calibri"/>
          <w:color w:val="000000" w:themeColor="text1"/>
        </w:rPr>
        <w:t>o</w:t>
      </w:r>
      <w:r w:rsidRPr="00F013E3">
        <w:rPr>
          <w:rFonts w:ascii="Calibri" w:hAnsi="Calibri" w:cs="Calibri"/>
          <w:color w:val="000000" w:themeColor="text1"/>
        </w:rPr>
        <w:t xml:space="preserve"> </w:t>
      </w:r>
      <w:r w:rsidR="002E00B6" w:rsidRPr="00CB7AF5">
        <w:rPr>
          <w:rFonts w:ascii="Calibri" w:hAnsi="Calibri" w:cs="Calibri"/>
          <w:color w:val="000000" w:themeColor="text1"/>
        </w:rPr>
        <w:t>United Performing Arts Fund (</w:t>
      </w:r>
      <w:r w:rsidR="00BB6019" w:rsidRPr="00CB7AF5">
        <w:rPr>
          <w:rFonts w:ascii="Calibri" w:hAnsi="Calibri" w:cs="Calibri"/>
          <w:color w:val="000000" w:themeColor="text1"/>
        </w:rPr>
        <w:t xml:space="preserve">UPAF) </w:t>
      </w:r>
      <w:r w:rsidR="00BB6019" w:rsidRPr="00F013E3">
        <w:rPr>
          <w:rFonts w:ascii="Calibri" w:hAnsi="Calibri" w:cs="Calibri"/>
          <w:color w:val="000000" w:themeColor="text1"/>
        </w:rPr>
        <w:t>supports</w:t>
      </w:r>
      <w:r w:rsidRPr="00F013E3">
        <w:rPr>
          <w:rFonts w:ascii="Calibri" w:hAnsi="Calibri" w:cs="Calibri"/>
          <w:color w:val="000000" w:themeColor="text1"/>
        </w:rPr>
        <w:t xml:space="preserve"> multiple organizations and delivers impact across the entire region.</w:t>
      </w:r>
    </w:p>
    <w:p w14:paraId="654B99C0" w14:textId="3912778A" w:rsidR="00F013E3" w:rsidRPr="00F013E3" w:rsidRDefault="00F013E3" w:rsidP="00F013E3">
      <w:pPr>
        <w:pStyle w:val="BodyText"/>
        <w:rPr>
          <w:rFonts w:ascii="Calibri" w:hAnsi="Calibri" w:cs="Calibri"/>
          <w:color w:val="000000" w:themeColor="text1"/>
        </w:rPr>
      </w:pPr>
      <w:r w:rsidRPr="00F013E3">
        <w:rPr>
          <w:rFonts w:ascii="Calibri" w:hAnsi="Calibri" w:cs="Calibri"/>
          <w:color w:val="000000" w:themeColor="text1"/>
        </w:rPr>
        <w:t xml:space="preserve">Wherever you live, your gift strengthens our shared community. UPAF supports local arts groups so everyone can experience world-class </w:t>
      </w:r>
      <w:r w:rsidR="006C4084" w:rsidRPr="00CB7AF5">
        <w:rPr>
          <w:rFonts w:ascii="Calibri" w:hAnsi="Calibri" w:cs="Calibri"/>
          <w:color w:val="000000" w:themeColor="text1"/>
        </w:rPr>
        <w:t>performances,</w:t>
      </w:r>
      <w:r w:rsidRPr="00F013E3">
        <w:rPr>
          <w:rFonts w:ascii="Calibri" w:hAnsi="Calibri" w:cs="Calibri"/>
          <w:color w:val="000000" w:themeColor="text1"/>
        </w:rPr>
        <w:t xml:space="preserve"> and educational opportunities close to home. The performing arts are essential for our cities, towns, and villages to grow and thrive.</w:t>
      </w:r>
    </w:p>
    <w:p w14:paraId="20565197" w14:textId="1480CB5E" w:rsidR="00F013E3" w:rsidRPr="00F013E3" w:rsidRDefault="00F013E3" w:rsidP="00F013E3">
      <w:pPr>
        <w:pStyle w:val="BodyText"/>
        <w:rPr>
          <w:rFonts w:ascii="Calibri" w:hAnsi="Calibri" w:cs="Calibri"/>
          <w:color w:val="000000" w:themeColor="text1"/>
        </w:rPr>
      </w:pPr>
      <w:r w:rsidRPr="00F013E3">
        <w:rPr>
          <w:rFonts w:ascii="Calibri" w:hAnsi="Calibri" w:cs="Calibri"/>
          <w:color w:val="000000" w:themeColor="text1"/>
        </w:rPr>
        <w:t xml:space="preserve">A strong arts sector attracts talent, supports jobs, generates revenue, and draws visitors — while also making our region an even more vibrant place to live and work. </w:t>
      </w:r>
    </w:p>
    <w:p w14:paraId="2A84C47B" w14:textId="77777777" w:rsidR="00F013E3" w:rsidRPr="00F013E3" w:rsidRDefault="00F013E3" w:rsidP="00F013E3">
      <w:pPr>
        <w:pStyle w:val="BodyText"/>
        <w:rPr>
          <w:rFonts w:ascii="Calibri" w:hAnsi="Calibri" w:cs="Calibri"/>
          <w:color w:val="000000" w:themeColor="text1"/>
        </w:rPr>
      </w:pPr>
      <w:r w:rsidRPr="00F013E3">
        <w:rPr>
          <w:rFonts w:ascii="Calibri" w:hAnsi="Calibri" w:cs="Calibri"/>
          <w:color w:val="000000" w:themeColor="text1"/>
        </w:rPr>
        <w:t>By supporting UPAF, you help build a stronger, more connected region — one with thriving businesses, energized residents, and visitors eager to explore all our communities have to offer.</w:t>
      </w:r>
    </w:p>
    <w:p w14:paraId="4272661F" w14:textId="77777777" w:rsidR="00F013E3" w:rsidRPr="00F013E3" w:rsidRDefault="00F013E3" w:rsidP="00F013E3">
      <w:pPr>
        <w:pStyle w:val="BodyText"/>
        <w:rPr>
          <w:rFonts w:ascii="Calibri" w:hAnsi="Calibri" w:cs="Calibri"/>
          <w:color w:val="000000" w:themeColor="text1"/>
        </w:rPr>
      </w:pPr>
      <w:r w:rsidRPr="00F013E3">
        <w:rPr>
          <w:rFonts w:ascii="Calibri" w:hAnsi="Calibri" w:cs="Calibri"/>
          <w:color w:val="000000" w:themeColor="text1"/>
        </w:rPr>
        <w:t>When we give together, we build something lasting: access, opportunity, creativity, and connection.</w:t>
      </w:r>
    </w:p>
    <w:p w14:paraId="0A8881E0" w14:textId="77777777" w:rsidR="00DD6322" w:rsidRPr="00CB7AF5" w:rsidRDefault="00DD6322" w:rsidP="00DD6322">
      <w:pPr>
        <w:pStyle w:val="BodyText"/>
        <w:rPr>
          <w:rFonts w:ascii="Calibri" w:hAnsi="Calibri" w:cs="Calibri"/>
          <w:color w:val="000000" w:themeColor="text1"/>
        </w:rPr>
      </w:pPr>
      <w:r w:rsidRPr="00CB7AF5">
        <w:rPr>
          <w:rFonts w:ascii="Calibri" w:hAnsi="Calibri" w:cs="Calibri"/>
          <w:b/>
          <w:bCs/>
          <w:color w:val="000000" w:themeColor="text1"/>
        </w:rPr>
        <w:t>Give together. Create impact:</w:t>
      </w:r>
      <w:r w:rsidRPr="00CB7AF5">
        <w:rPr>
          <w:rFonts w:ascii="Calibri" w:hAnsi="Calibri" w:cs="Calibri"/>
          <w:color w:val="000000" w:themeColor="text1"/>
        </w:rPr>
        <w:br/>
        <w:t>[Insert donation link]</w:t>
      </w:r>
    </w:p>
    <w:p w14:paraId="31EB14F7" w14:textId="77777777" w:rsidR="00DD6322" w:rsidRPr="00CB7AF5" w:rsidRDefault="00DD6322" w:rsidP="00DD6322">
      <w:pPr>
        <w:pStyle w:val="BodyText"/>
        <w:rPr>
          <w:rFonts w:ascii="Calibri" w:hAnsi="Calibri" w:cs="Calibri"/>
          <w:color w:val="000000" w:themeColor="text1"/>
        </w:rPr>
      </w:pPr>
      <w:r w:rsidRPr="00CB7AF5">
        <w:rPr>
          <w:rFonts w:ascii="Calibri" w:hAnsi="Calibri" w:cs="Calibri"/>
          <w:color w:val="000000" w:themeColor="text1"/>
        </w:rPr>
        <w:t>Best,</w:t>
      </w:r>
      <w:r w:rsidRPr="00CB7AF5">
        <w:rPr>
          <w:rFonts w:ascii="Calibri" w:hAnsi="Calibri" w:cs="Calibri"/>
          <w:color w:val="000000" w:themeColor="text1"/>
        </w:rPr>
        <w:br/>
        <w:t>[Name]</w:t>
      </w:r>
      <w:r w:rsidRPr="00CB7AF5">
        <w:rPr>
          <w:rFonts w:ascii="Calibri" w:hAnsi="Calibri" w:cs="Calibri"/>
          <w:color w:val="000000" w:themeColor="text1"/>
        </w:rPr>
        <w:br/>
        <w:t>[Title]</w:t>
      </w:r>
    </w:p>
    <w:p w14:paraId="1A2E6C72" w14:textId="77777777" w:rsidR="0089039F" w:rsidRPr="00CB7AF5" w:rsidRDefault="0089039F">
      <w:pPr>
        <w:rPr>
          <w:rFonts w:ascii="Calibri" w:hAnsi="Calibri" w:cs="Calibri"/>
        </w:rPr>
      </w:pPr>
    </w:p>
    <w:p w14:paraId="14873C26" w14:textId="77777777" w:rsidR="00AC4B83" w:rsidRPr="00CB7AF5" w:rsidRDefault="004523D2" w:rsidP="00AC4B83">
      <w:pPr>
        <w:rPr>
          <w:rFonts w:ascii="Calibri" w:hAnsi="Calibri" w:cs="Calibri"/>
          <w:color w:val="000000" w:themeColor="text1"/>
        </w:rPr>
      </w:pPr>
      <w:bookmarkStart w:id="8" w:name="template-6-regional-impact"/>
      <w:r>
        <w:rPr>
          <w:rFonts w:ascii="Calibri" w:hAnsi="Calibri" w:cs="Calibri"/>
          <w:color w:val="000000" w:themeColor="text1"/>
        </w:rPr>
        <w:pict w14:anchorId="67ECB1C1">
          <v:rect id="_x0000_i1037" style="width:0;height:1.5pt" o:hralign="center" o:hrstd="t" o:hr="t"/>
        </w:pict>
      </w:r>
    </w:p>
    <w:p w14:paraId="231B46DD" w14:textId="77777777" w:rsidR="00AC4B83" w:rsidRPr="00CB7AF5" w:rsidRDefault="00AC4B83" w:rsidP="00AC4B83">
      <w:pPr>
        <w:pStyle w:val="Heading2"/>
        <w:rPr>
          <w:rFonts w:ascii="Calibri" w:hAnsi="Calibri" w:cs="Calibri"/>
          <w:color w:val="000000" w:themeColor="text1"/>
        </w:rPr>
      </w:pPr>
      <w:bookmarkStart w:id="9" w:name="template-7-progress-update-reminder"/>
      <w:r w:rsidRPr="00CB7AF5">
        <w:rPr>
          <w:rFonts w:ascii="Calibri" w:hAnsi="Calibri" w:cs="Calibri"/>
          <w:color w:val="000000" w:themeColor="text1"/>
        </w:rPr>
        <w:t>Template 7 — Progress Update / Reminder</w:t>
      </w:r>
    </w:p>
    <w:p w14:paraId="687A4395" w14:textId="77777777" w:rsidR="00AC4B83" w:rsidRPr="00CB7AF5" w:rsidRDefault="00AC4B83" w:rsidP="00AC4B83">
      <w:pPr>
        <w:pStyle w:val="FirstParagraph"/>
        <w:rPr>
          <w:rFonts w:ascii="Calibri" w:hAnsi="Calibri" w:cs="Calibri"/>
          <w:color w:val="000000" w:themeColor="text1"/>
        </w:rPr>
      </w:pPr>
      <w:r w:rsidRPr="00CB7AF5">
        <w:rPr>
          <w:rFonts w:ascii="Calibri" w:hAnsi="Calibri" w:cs="Calibri"/>
          <w:b/>
          <w:bCs/>
          <w:color w:val="000000" w:themeColor="text1"/>
        </w:rPr>
        <w:t>Subject:</w:t>
      </w:r>
      <w:r w:rsidRPr="00CB7AF5">
        <w:rPr>
          <w:rFonts w:ascii="Calibri" w:hAnsi="Calibri" w:cs="Calibri"/>
          <w:color w:val="000000" w:themeColor="text1"/>
        </w:rPr>
        <w:t xml:space="preserve"> Campaign Progress Update — Give Together. Create Impact.</w:t>
      </w:r>
    </w:p>
    <w:p w14:paraId="357F86EB" w14:textId="77777777" w:rsidR="00AC4B83" w:rsidRPr="00CB7AF5" w:rsidRDefault="00AC4B83" w:rsidP="00AC4B83">
      <w:pPr>
        <w:pStyle w:val="BodyText"/>
        <w:rPr>
          <w:rFonts w:ascii="Calibri" w:hAnsi="Calibri" w:cs="Calibri"/>
          <w:color w:val="000000" w:themeColor="text1"/>
        </w:rPr>
      </w:pPr>
      <w:r w:rsidRPr="00CB7AF5">
        <w:rPr>
          <w:rFonts w:ascii="Calibri" w:hAnsi="Calibri" w:cs="Calibri"/>
          <w:b/>
          <w:bCs/>
          <w:color w:val="000000" w:themeColor="text1"/>
        </w:rPr>
        <w:t>Body:</w:t>
      </w:r>
    </w:p>
    <w:p w14:paraId="7867AC66" w14:textId="3F84DAC4" w:rsidR="00AC4B83" w:rsidRPr="00CB7AF5" w:rsidRDefault="00AC4B83" w:rsidP="00AC4B83">
      <w:pPr>
        <w:pStyle w:val="BodyText"/>
        <w:rPr>
          <w:rFonts w:ascii="Calibri" w:hAnsi="Calibri" w:cs="Calibri"/>
          <w:color w:val="000000" w:themeColor="text1"/>
        </w:rPr>
      </w:pPr>
      <w:r w:rsidRPr="00CB7AF5">
        <w:rPr>
          <w:rFonts w:ascii="Calibri" w:hAnsi="Calibri" w:cs="Calibri"/>
          <w:color w:val="000000" w:themeColor="text1"/>
        </w:rPr>
        <w:t xml:space="preserve">Thank you to everyone who has already participated in our </w:t>
      </w:r>
      <w:r w:rsidR="007F30FA" w:rsidRPr="00CB7AF5">
        <w:rPr>
          <w:rFonts w:ascii="Calibri" w:hAnsi="Calibri" w:cs="Calibri"/>
          <w:color w:val="000000" w:themeColor="text1"/>
        </w:rPr>
        <w:t>UPAF</w:t>
      </w:r>
      <w:r w:rsidR="0066545D">
        <w:rPr>
          <w:rFonts w:ascii="Calibri" w:hAnsi="Calibri" w:cs="Calibri"/>
          <w:color w:val="000000" w:themeColor="text1"/>
        </w:rPr>
        <w:t xml:space="preserve"> </w:t>
      </w:r>
      <w:r w:rsidRPr="00CB7AF5">
        <w:rPr>
          <w:rFonts w:ascii="Calibri" w:hAnsi="Calibri" w:cs="Calibri"/>
          <w:color w:val="000000" w:themeColor="text1"/>
        </w:rPr>
        <w:t>Campaign.</w:t>
      </w:r>
    </w:p>
    <w:p w14:paraId="3C4DCCC0" w14:textId="77777777" w:rsidR="00AC4B83" w:rsidRPr="00CB7AF5" w:rsidRDefault="00AC4B83" w:rsidP="00AC4B83">
      <w:pPr>
        <w:pStyle w:val="BodyText"/>
        <w:rPr>
          <w:rFonts w:ascii="Calibri" w:hAnsi="Calibri" w:cs="Calibri"/>
          <w:color w:val="000000" w:themeColor="text1"/>
        </w:rPr>
      </w:pPr>
      <w:r w:rsidRPr="00CB7AF5">
        <w:rPr>
          <w:rFonts w:ascii="Calibri" w:hAnsi="Calibri" w:cs="Calibri"/>
          <w:color w:val="000000" w:themeColor="text1"/>
        </w:rPr>
        <w:t>Every gift — of every size — strengthens the performing arts ecosystem that serves our region. Workplace giving allows all of us to participate in creating shared impact.</w:t>
      </w:r>
    </w:p>
    <w:p w14:paraId="0FB4B9CB" w14:textId="392F6E03" w:rsidR="00AC4B83" w:rsidRPr="00CB7AF5" w:rsidRDefault="00AC4B83" w:rsidP="00AC4B83">
      <w:pPr>
        <w:pStyle w:val="BodyText"/>
        <w:rPr>
          <w:rFonts w:ascii="Calibri" w:hAnsi="Calibri" w:cs="Calibri"/>
          <w:color w:val="000000" w:themeColor="text1"/>
        </w:rPr>
      </w:pPr>
      <w:r w:rsidRPr="00CB7AF5">
        <w:rPr>
          <w:rFonts w:ascii="Calibri" w:hAnsi="Calibri" w:cs="Calibri"/>
          <w:color w:val="000000" w:themeColor="text1"/>
        </w:rPr>
        <w:t xml:space="preserve">If you </w:t>
      </w:r>
      <w:r w:rsidR="00A30A87" w:rsidRPr="00CB7AF5">
        <w:rPr>
          <w:rFonts w:ascii="Calibri" w:hAnsi="Calibri" w:cs="Calibri"/>
          <w:color w:val="000000" w:themeColor="text1"/>
        </w:rPr>
        <w:t>have yet to give</w:t>
      </w:r>
      <w:r w:rsidRPr="00CB7AF5">
        <w:rPr>
          <w:rFonts w:ascii="Calibri" w:hAnsi="Calibri" w:cs="Calibri"/>
          <w:color w:val="000000" w:themeColor="text1"/>
        </w:rPr>
        <w:t>, there</w:t>
      </w:r>
      <w:r w:rsidR="00A30A87" w:rsidRPr="00CB7AF5">
        <w:rPr>
          <w:rFonts w:ascii="Calibri" w:hAnsi="Calibri" w:cs="Calibri"/>
          <w:color w:val="000000" w:themeColor="text1"/>
        </w:rPr>
        <w:t xml:space="preserve"> is </w:t>
      </w:r>
      <w:r w:rsidRPr="00CB7AF5">
        <w:rPr>
          <w:rFonts w:ascii="Calibri" w:hAnsi="Calibri" w:cs="Calibri"/>
          <w:color w:val="000000" w:themeColor="text1"/>
        </w:rPr>
        <w:t>still time to join in.</w:t>
      </w:r>
    </w:p>
    <w:p w14:paraId="399058AF" w14:textId="50C96D8F" w:rsidR="00AC4B83" w:rsidRDefault="00AC4B83" w:rsidP="002F781B">
      <w:pPr>
        <w:pStyle w:val="BodyText"/>
        <w:rPr>
          <w:rFonts w:ascii="Calibri" w:hAnsi="Calibri" w:cs="Calibri"/>
          <w:color w:val="000000" w:themeColor="text1"/>
        </w:rPr>
      </w:pPr>
      <w:r w:rsidRPr="00CB7AF5">
        <w:rPr>
          <w:rFonts w:ascii="Calibri" w:hAnsi="Calibri" w:cs="Calibri"/>
          <w:color w:val="000000" w:themeColor="text1"/>
        </w:rPr>
        <w:t xml:space="preserve">Together, </w:t>
      </w:r>
      <w:r w:rsidR="00BE3FA5" w:rsidRPr="00CB7AF5">
        <w:rPr>
          <w:rFonts w:ascii="Calibri" w:hAnsi="Calibri" w:cs="Calibri"/>
          <w:color w:val="000000" w:themeColor="text1"/>
        </w:rPr>
        <w:t>we are</w:t>
      </w:r>
      <w:r w:rsidRPr="00CB7AF5">
        <w:rPr>
          <w:rFonts w:ascii="Calibri" w:hAnsi="Calibri" w:cs="Calibri"/>
          <w:color w:val="000000" w:themeColor="text1"/>
        </w:rPr>
        <w:t xml:space="preserve"> building something bigger than any one organization or donation.</w:t>
      </w:r>
    </w:p>
    <w:p w14:paraId="4D9A9666" w14:textId="77777777" w:rsidR="006D2EA8" w:rsidRPr="00CB7AF5" w:rsidRDefault="006D2EA8" w:rsidP="006D2EA8">
      <w:pPr>
        <w:pStyle w:val="BodyText"/>
        <w:rPr>
          <w:rFonts w:ascii="Calibri" w:hAnsi="Calibri" w:cs="Calibri"/>
          <w:color w:val="000000" w:themeColor="text1"/>
        </w:rPr>
      </w:pPr>
      <w:r w:rsidRPr="00CB7AF5">
        <w:rPr>
          <w:rFonts w:ascii="Calibri" w:hAnsi="Calibri" w:cs="Calibri"/>
          <w:b/>
          <w:bCs/>
          <w:color w:val="000000" w:themeColor="text1"/>
        </w:rPr>
        <w:t>Give together. Create impact:</w:t>
      </w:r>
      <w:r w:rsidRPr="00CB7AF5">
        <w:rPr>
          <w:rFonts w:ascii="Calibri" w:hAnsi="Calibri" w:cs="Calibri"/>
          <w:color w:val="000000" w:themeColor="text1"/>
        </w:rPr>
        <w:br/>
        <w:t>[Insert donation link]</w:t>
      </w:r>
    </w:p>
    <w:p w14:paraId="04708690" w14:textId="7BAAA540" w:rsidR="006D2EA8" w:rsidRPr="00CB7AF5" w:rsidRDefault="006D2EA8" w:rsidP="002F781B">
      <w:pPr>
        <w:pStyle w:val="BodyText"/>
        <w:rPr>
          <w:rFonts w:ascii="Calibri" w:hAnsi="Calibri" w:cs="Calibri"/>
          <w:color w:val="000000" w:themeColor="text1"/>
        </w:rPr>
      </w:pPr>
      <w:r w:rsidRPr="00CB7AF5">
        <w:rPr>
          <w:rFonts w:ascii="Calibri" w:hAnsi="Calibri" w:cs="Calibri"/>
          <w:color w:val="000000" w:themeColor="text1"/>
        </w:rPr>
        <w:t>Best,</w:t>
      </w:r>
      <w:r w:rsidRPr="00CB7AF5">
        <w:rPr>
          <w:rFonts w:ascii="Calibri" w:hAnsi="Calibri" w:cs="Calibri"/>
          <w:color w:val="000000" w:themeColor="text1"/>
        </w:rPr>
        <w:br/>
        <w:t>[Name]</w:t>
      </w:r>
      <w:r w:rsidRPr="00CB7AF5">
        <w:rPr>
          <w:rFonts w:ascii="Calibri" w:hAnsi="Calibri" w:cs="Calibri"/>
          <w:color w:val="000000" w:themeColor="text1"/>
        </w:rPr>
        <w:br/>
        <w:t>[Title]</w:t>
      </w:r>
    </w:p>
    <w:bookmarkEnd w:id="9"/>
    <w:p w14:paraId="037147FF" w14:textId="77777777" w:rsidR="00745E3D" w:rsidRPr="00CB7AF5" w:rsidRDefault="004523D2" w:rsidP="00745E3D">
      <w:pPr>
        <w:rPr>
          <w:rFonts w:ascii="Calibri" w:hAnsi="Calibri" w:cs="Calibri"/>
          <w:color w:val="000000" w:themeColor="text1"/>
        </w:rPr>
      </w:pPr>
      <w:r>
        <w:rPr>
          <w:rFonts w:ascii="Calibri" w:hAnsi="Calibri" w:cs="Calibri"/>
          <w:color w:val="000000" w:themeColor="text1"/>
        </w:rPr>
        <w:pict w14:anchorId="730781F8">
          <v:rect id="_x0000_i1038" style="width:0;height:1.5pt" o:hralign="center" o:hrstd="t" o:hr="t"/>
        </w:pict>
      </w:r>
    </w:p>
    <w:p w14:paraId="334F8571" w14:textId="77777777" w:rsidR="003457B3" w:rsidRPr="00CB7AF5" w:rsidRDefault="003457B3" w:rsidP="003457B3">
      <w:pPr>
        <w:pStyle w:val="Heading2"/>
        <w:rPr>
          <w:rFonts w:ascii="Calibri" w:hAnsi="Calibri" w:cs="Calibri"/>
          <w:color w:val="000000" w:themeColor="text1"/>
        </w:rPr>
      </w:pPr>
      <w:bookmarkStart w:id="10" w:name="template-8-final-day"/>
      <w:bookmarkEnd w:id="8"/>
      <w:r w:rsidRPr="00CB7AF5">
        <w:rPr>
          <w:rFonts w:ascii="Calibri" w:hAnsi="Calibri" w:cs="Calibri"/>
          <w:color w:val="000000" w:themeColor="text1"/>
        </w:rPr>
        <w:t>Template 8 — Final Day</w:t>
      </w:r>
    </w:p>
    <w:p w14:paraId="0CBF049D" w14:textId="77777777" w:rsidR="003457B3" w:rsidRPr="00CB7AF5" w:rsidRDefault="003457B3" w:rsidP="003457B3">
      <w:pPr>
        <w:pStyle w:val="FirstParagraph"/>
        <w:rPr>
          <w:rFonts w:ascii="Calibri" w:hAnsi="Calibri" w:cs="Calibri"/>
          <w:color w:val="000000" w:themeColor="text1"/>
        </w:rPr>
      </w:pPr>
      <w:r w:rsidRPr="00CB7AF5">
        <w:rPr>
          <w:rFonts w:ascii="Calibri" w:hAnsi="Calibri" w:cs="Calibri"/>
          <w:b/>
          <w:bCs/>
          <w:color w:val="000000" w:themeColor="text1"/>
        </w:rPr>
        <w:t>Subject:</w:t>
      </w:r>
      <w:r w:rsidRPr="00CB7AF5">
        <w:rPr>
          <w:rFonts w:ascii="Calibri" w:hAnsi="Calibri" w:cs="Calibri"/>
          <w:color w:val="000000" w:themeColor="text1"/>
        </w:rPr>
        <w:t xml:space="preserve"> Final Day — Let’s Finish Strong</w:t>
      </w:r>
    </w:p>
    <w:p w14:paraId="1720B63B" w14:textId="77777777" w:rsidR="003457B3" w:rsidRPr="00CB7AF5" w:rsidRDefault="003457B3" w:rsidP="003457B3">
      <w:pPr>
        <w:pStyle w:val="BodyText"/>
        <w:rPr>
          <w:rFonts w:ascii="Calibri" w:hAnsi="Calibri" w:cs="Calibri"/>
          <w:color w:val="000000" w:themeColor="text1"/>
        </w:rPr>
      </w:pPr>
      <w:r w:rsidRPr="00CB7AF5">
        <w:rPr>
          <w:rFonts w:ascii="Calibri" w:hAnsi="Calibri" w:cs="Calibri"/>
          <w:b/>
          <w:bCs/>
          <w:color w:val="000000" w:themeColor="text1"/>
        </w:rPr>
        <w:t>Body:</w:t>
      </w:r>
    </w:p>
    <w:p w14:paraId="5CFBBBF1" w14:textId="6F4D0B2E" w:rsidR="003457B3" w:rsidRPr="00CB7AF5" w:rsidRDefault="003457B3" w:rsidP="003457B3">
      <w:pPr>
        <w:pStyle w:val="BodyText"/>
        <w:rPr>
          <w:rFonts w:ascii="Calibri" w:hAnsi="Calibri" w:cs="Calibri"/>
          <w:color w:val="000000" w:themeColor="text1"/>
        </w:rPr>
      </w:pPr>
      <w:r w:rsidRPr="00CB7AF5">
        <w:rPr>
          <w:rFonts w:ascii="Calibri" w:hAnsi="Calibri" w:cs="Calibri"/>
          <w:color w:val="000000" w:themeColor="text1"/>
        </w:rPr>
        <w:t xml:space="preserve">Today is the final day of our </w:t>
      </w:r>
      <w:r w:rsidR="007F30FA" w:rsidRPr="00CB7AF5">
        <w:rPr>
          <w:rFonts w:ascii="Calibri" w:hAnsi="Calibri" w:cs="Calibri"/>
          <w:color w:val="000000" w:themeColor="text1"/>
        </w:rPr>
        <w:t>UPAF</w:t>
      </w:r>
      <w:r w:rsidR="0066545D">
        <w:rPr>
          <w:rFonts w:ascii="Calibri" w:hAnsi="Calibri" w:cs="Calibri"/>
          <w:color w:val="000000" w:themeColor="text1"/>
        </w:rPr>
        <w:t xml:space="preserve"> </w:t>
      </w:r>
      <w:r w:rsidRPr="00CB7AF5">
        <w:rPr>
          <w:rFonts w:ascii="Calibri" w:hAnsi="Calibri" w:cs="Calibri"/>
          <w:color w:val="000000" w:themeColor="text1"/>
        </w:rPr>
        <w:t>Campaign.</w:t>
      </w:r>
    </w:p>
    <w:p w14:paraId="4065E378" w14:textId="5ADABCDC" w:rsidR="003457B3" w:rsidRPr="00CB7AF5" w:rsidRDefault="00B875EE" w:rsidP="003457B3">
      <w:pPr>
        <w:pStyle w:val="BodyText"/>
        <w:rPr>
          <w:rFonts w:ascii="Calibri" w:hAnsi="Calibri" w:cs="Calibri"/>
          <w:color w:val="000000" w:themeColor="text1"/>
        </w:rPr>
      </w:pPr>
      <w:r w:rsidRPr="00CB7AF5">
        <w:rPr>
          <w:rFonts w:ascii="Calibri" w:hAnsi="Calibri" w:cs="Calibri"/>
          <w:color w:val="000000" w:themeColor="text1"/>
        </w:rPr>
        <w:t xml:space="preserve">If you have yet to give, </w:t>
      </w:r>
      <w:r w:rsidR="003457B3" w:rsidRPr="00CB7AF5">
        <w:rPr>
          <w:rFonts w:ascii="Calibri" w:hAnsi="Calibri" w:cs="Calibri"/>
          <w:color w:val="000000" w:themeColor="text1"/>
        </w:rPr>
        <w:t>this is your chance to be part of something bigger — a shared effort that sustains the performing arts ecosystem across Southeastern Wisconsin.</w:t>
      </w:r>
    </w:p>
    <w:p w14:paraId="1FD4410C" w14:textId="12C8C389" w:rsidR="003457B3" w:rsidRPr="00CB7AF5" w:rsidRDefault="003457B3" w:rsidP="003457B3">
      <w:pPr>
        <w:pStyle w:val="BodyText"/>
        <w:rPr>
          <w:rFonts w:ascii="Calibri" w:hAnsi="Calibri" w:cs="Calibri"/>
          <w:color w:val="000000" w:themeColor="text1"/>
        </w:rPr>
      </w:pPr>
      <w:r w:rsidRPr="00CB7AF5">
        <w:rPr>
          <w:rFonts w:ascii="Calibri" w:hAnsi="Calibri" w:cs="Calibri"/>
          <w:color w:val="000000" w:themeColor="text1"/>
        </w:rPr>
        <w:t xml:space="preserve">Workplace giving makes participation possible for everyone. Every gift </w:t>
      </w:r>
      <w:proofErr w:type="gramStart"/>
      <w:r w:rsidRPr="00CB7AF5">
        <w:rPr>
          <w:rFonts w:ascii="Calibri" w:hAnsi="Calibri" w:cs="Calibri"/>
          <w:color w:val="000000" w:themeColor="text1"/>
        </w:rPr>
        <w:t>matters</w:t>
      </w:r>
      <w:proofErr w:type="gramEnd"/>
      <w:r w:rsidRPr="00CB7AF5">
        <w:rPr>
          <w:rFonts w:ascii="Calibri" w:hAnsi="Calibri" w:cs="Calibri"/>
          <w:color w:val="000000" w:themeColor="text1"/>
        </w:rPr>
        <w:t xml:space="preserve"> because </w:t>
      </w:r>
      <w:r w:rsidR="00BE3FA5" w:rsidRPr="00CB7AF5">
        <w:rPr>
          <w:rFonts w:ascii="Calibri" w:hAnsi="Calibri" w:cs="Calibri"/>
          <w:color w:val="000000" w:themeColor="text1"/>
        </w:rPr>
        <w:t>it is</w:t>
      </w:r>
      <w:r w:rsidRPr="00CB7AF5">
        <w:rPr>
          <w:rFonts w:ascii="Calibri" w:hAnsi="Calibri" w:cs="Calibri"/>
          <w:color w:val="000000" w:themeColor="text1"/>
        </w:rPr>
        <w:t xml:space="preserve"> part of something collective.</w:t>
      </w:r>
    </w:p>
    <w:p w14:paraId="2CD023A8" w14:textId="77777777" w:rsidR="003457B3" w:rsidRPr="00CB7AF5" w:rsidRDefault="003457B3" w:rsidP="003457B3">
      <w:pPr>
        <w:pStyle w:val="BodyText"/>
        <w:rPr>
          <w:rFonts w:ascii="Calibri" w:hAnsi="Calibri" w:cs="Calibri"/>
          <w:color w:val="000000" w:themeColor="text1"/>
        </w:rPr>
      </w:pPr>
      <w:r w:rsidRPr="00CB7AF5">
        <w:rPr>
          <w:rFonts w:ascii="Calibri" w:hAnsi="Calibri" w:cs="Calibri"/>
          <w:b/>
          <w:bCs/>
          <w:color w:val="000000" w:themeColor="text1"/>
        </w:rPr>
        <w:t>Give together. Create impact:</w:t>
      </w:r>
      <w:r w:rsidRPr="00CB7AF5">
        <w:rPr>
          <w:rFonts w:ascii="Calibri" w:hAnsi="Calibri" w:cs="Calibri"/>
          <w:color w:val="000000" w:themeColor="text1"/>
        </w:rPr>
        <w:br/>
        <w:t>[Insert donation link]</w:t>
      </w:r>
    </w:p>
    <w:p w14:paraId="5346F357" w14:textId="61DA57CF" w:rsidR="006D2EA8" w:rsidRPr="00CB7AF5" w:rsidRDefault="003457B3" w:rsidP="006D2EA8">
      <w:pPr>
        <w:pStyle w:val="BodyText"/>
        <w:rPr>
          <w:rFonts w:ascii="Calibri" w:hAnsi="Calibri" w:cs="Calibri"/>
          <w:color w:val="000000" w:themeColor="text1"/>
        </w:rPr>
      </w:pPr>
      <w:r w:rsidRPr="00CB7AF5">
        <w:rPr>
          <w:rFonts w:ascii="Calibri" w:hAnsi="Calibri" w:cs="Calibri"/>
          <w:color w:val="000000" w:themeColor="text1"/>
        </w:rPr>
        <w:t>Thank you for helping us finish strong.</w:t>
      </w:r>
      <w:r w:rsidR="006D2EA8" w:rsidRPr="00CB7AF5">
        <w:rPr>
          <w:rFonts w:ascii="Calibri" w:hAnsi="Calibri" w:cs="Calibri"/>
          <w:color w:val="000000" w:themeColor="text1"/>
        </w:rPr>
        <w:br/>
        <w:t>[Name]</w:t>
      </w:r>
      <w:r w:rsidR="006D2EA8" w:rsidRPr="00CB7AF5">
        <w:rPr>
          <w:rFonts w:ascii="Calibri" w:hAnsi="Calibri" w:cs="Calibri"/>
          <w:color w:val="000000" w:themeColor="text1"/>
        </w:rPr>
        <w:br/>
        <w:t>[Title]</w:t>
      </w:r>
    </w:p>
    <w:p w14:paraId="1D2298A7" w14:textId="77777777" w:rsidR="006D2EA8" w:rsidRPr="00CB7AF5" w:rsidRDefault="006D2EA8" w:rsidP="003457B3">
      <w:pPr>
        <w:pStyle w:val="BodyText"/>
        <w:rPr>
          <w:rFonts w:ascii="Calibri" w:hAnsi="Calibri" w:cs="Calibri"/>
          <w:color w:val="000000" w:themeColor="text1"/>
        </w:rPr>
      </w:pPr>
    </w:p>
    <w:p w14:paraId="2875B0F2" w14:textId="13D0275F" w:rsidR="001A57A1" w:rsidRPr="00CB7AF5" w:rsidRDefault="004523D2" w:rsidP="001A57A1">
      <w:pPr>
        <w:rPr>
          <w:rFonts w:ascii="Calibri" w:hAnsi="Calibri" w:cs="Calibri"/>
          <w:color w:val="000000" w:themeColor="text1"/>
        </w:rPr>
      </w:pPr>
      <w:r>
        <w:rPr>
          <w:rFonts w:ascii="Calibri" w:hAnsi="Calibri" w:cs="Calibri"/>
          <w:color w:val="000000" w:themeColor="text1"/>
        </w:rPr>
        <w:pict w14:anchorId="7CA07904">
          <v:rect id="_x0000_i1039" style="width:0;height:1.5pt" o:hralign="center" o:hrstd="t" o:hr="t"/>
        </w:pict>
      </w:r>
      <w:bookmarkEnd w:id="10"/>
    </w:p>
    <w:p w14:paraId="4611EC2F" w14:textId="77777777" w:rsidR="001A57A1" w:rsidRPr="00CB7AF5" w:rsidRDefault="001A57A1" w:rsidP="001A57A1">
      <w:pPr>
        <w:pStyle w:val="Heading2"/>
        <w:rPr>
          <w:rFonts w:ascii="Calibri" w:hAnsi="Calibri" w:cs="Calibri"/>
          <w:color w:val="000000" w:themeColor="text1"/>
        </w:rPr>
      </w:pPr>
      <w:r w:rsidRPr="00CB7AF5">
        <w:rPr>
          <w:rFonts w:ascii="Calibri" w:hAnsi="Calibri" w:cs="Calibri"/>
          <w:color w:val="000000" w:themeColor="text1"/>
        </w:rPr>
        <w:t>Template 9 — Thank You</w:t>
      </w:r>
    </w:p>
    <w:p w14:paraId="389EB0B9" w14:textId="77777777" w:rsidR="001A57A1" w:rsidRPr="00CB7AF5" w:rsidRDefault="001A57A1" w:rsidP="001A57A1">
      <w:pPr>
        <w:pStyle w:val="FirstParagraph"/>
        <w:rPr>
          <w:rFonts w:ascii="Calibri" w:hAnsi="Calibri" w:cs="Calibri"/>
          <w:color w:val="000000" w:themeColor="text1"/>
        </w:rPr>
      </w:pPr>
      <w:r w:rsidRPr="00CB7AF5">
        <w:rPr>
          <w:rFonts w:ascii="Calibri" w:hAnsi="Calibri" w:cs="Calibri"/>
          <w:b/>
          <w:bCs/>
          <w:color w:val="000000" w:themeColor="text1"/>
        </w:rPr>
        <w:t>Subject:</w:t>
      </w:r>
      <w:r w:rsidRPr="00CB7AF5">
        <w:rPr>
          <w:rFonts w:ascii="Calibri" w:hAnsi="Calibri" w:cs="Calibri"/>
          <w:color w:val="000000" w:themeColor="text1"/>
        </w:rPr>
        <w:t xml:space="preserve"> Thank You for Giving Together</w:t>
      </w:r>
    </w:p>
    <w:p w14:paraId="3AEE8764" w14:textId="77777777" w:rsidR="001A57A1" w:rsidRPr="00CB7AF5" w:rsidRDefault="001A57A1" w:rsidP="001A57A1">
      <w:pPr>
        <w:pStyle w:val="BodyText"/>
        <w:rPr>
          <w:rFonts w:ascii="Calibri" w:hAnsi="Calibri" w:cs="Calibri"/>
          <w:color w:val="000000" w:themeColor="text1"/>
        </w:rPr>
      </w:pPr>
      <w:r w:rsidRPr="00CB7AF5">
        <w:rPr>
          <w:rFonts w:ascii="Calibri" w:hAnsi="Calibri" w:cs="Calibri"/>
          <w:b/>
          <w:bCs/>
          <w:color w:val="000000" w:themeColor="text1"/>
        </w:rPr>
        <w:t>Body:</w:t>
      </w:r>
    </w:p>
    <w:p w14:paraId="6BCCED87" w14:textId="77777777" w:rsidR="001A57A1" w:rsidRPr="00CB7AF5" w:rsidRDefault="001A57A1" w:rsidP="001A57A1">
      <w:pPr>
        <w:pStyle w:val="BodyText"/>
        <w:rPr>
          <w:rFonts w:ascii="Calibri" w:hAnsi="Calibri" w:cs="Calibri"/>
          <w:color w:val="000000" w:themeColor="text1"/>
        </w:rPr>
      </w:pPr>
      <w:r w:rsidRPr="00CB7AF5">
        <w:rPr>
          <w:rFonts w:ascii="Calibri" w:hAnsi="Calibri" w:cs="Calibri"/>
          <w:color w:val="000000" w:themeColor="text1"/>
        </w:rPr>
        <w:t>Thank you for supporting our 2026 UPAF Campaign.</w:t>
      </w:r>
    </w:p>
    <w:p w14:paraId="2FC14AF5" w14:textId="77777777" w:rsidR="001A57A1" w:rsidRPr="00CB7AF5" w:rsidRDefault="001A57A1" w:rsidP="001A57A1">
      <w:pPr>
        <w:pStyle w:val="BodyText"/>
        <w:rPr>
          <w:rFonts w:ascii="Calibri" w:hAnsi="Calibri" w:cs="Calibri"/>
          <w:color w:val="000000" w:themeColor="text1"/>
        </w:rPr>
      </w:pPr>
      <w:r w:rsidRPr="00CB7AF5">
        <w:rPr>
          <w:rFonts w:ascii="Calibri" w:hAnsi="Calibri" w:cs="Calibri"/>
          <w:color w:val="000000" w:themeColor="text1"/>
        </w:rPr>
        <w:t>Because of your participation, we are helping sustain a diverse performing arts ecosystem that serves our entire region — from major organizations to small and emerging groups.</w:t>
      </w:r>
    </w:p>
    <w:p w14:paraId="256556AC" w14:textId="3C9759D3" w:rsidR="001A57A1" w:rsidRPr="00CB7AF5" w:rsidRDefault="001A57A1" w:rsidP="001A57A1">
      <w:pPr>
        <w:pStyle w:val="BodyText"/>
        <w:rPr>
          <w:rFonts w:ascii="Calibri" w:hAnsi="Calibri" w:cs="Calibri"/>
          <w:color w:val="000000" w:themeColor="text1"/>
        </w:rPr>
      </w:pPr>
      <w:r w:rsidRPr="00CB7AF5">
        <w:rPr>
          <w:rFonts w:ascii="Calibri" w:hAnsi="Calibri" w:cs="Calibri"/>
          <w:color w:val="000000" w:themeColor="text1"/>
        </w:rPr>
        <w:t xml:space="preserve">Together, we </w:t>
      </w:r>
      <w:r w:rsidR="007000F2">
        <w:rPr>
          <w:rFonts w:ascii="Calibri" w:hAnsi="Calibri" w:cs="Calibri"/>
          <w:color w:val="000000" w:themeColor="text1"/>
        </w:rPr>
        <w:t>did more than raise funds</w:t>
      </w:r>
      <w:r w:rsidRPr="00CB7AF5">
        <w:rPr>
          <w:rFonts w:ascii="Calibri" w:hAnsi="Calibri" w:cs="Calibri"/>
          <w:color w:val="000000" w:themeColor="text1"/>
        </w:rPr>
        <w:t xml:space="preserve"> — we strengthened community, expanded access, and created shared regional impact.</w:t>
      </w:r>
    </w:p>
    <w:p w14:paraId="667D733F" w14:textId="41748F66" w:rsidR="00533214" w:rsidRPr="00CB7AF5" w:rsidRDefault="00533214" w:rsidP="00533214">
      <w:pPr>
        <w:rPr>
          <w:rFonts w:ascii="Calibri" w:hAnsi="Calibri" w:cs="Calibri"/>
        </w:rPr>
      </w:pPr>
      <w:r w:rsidRPr="00CB7AF5">
        <w:rPr>
          <w:rFonts w:ascii="Calibri" w:hAnsi="Calibri" w:cs="Calibri"/>
        </w:rPr>
        <w:t>We will keep you updated on the results of our campaign soon!</w:t>
      </w:r>
    </w:p>
    <w:p w14:paraId="3BBACAC5" w14:textId="77777777" w:rsidR="001A57A1" w:rsidRDefault="001A57A1" w:rsidP="001A57A1">
      <w:pPr>
        <w:pStyle w:val="BodyText"/>
        <w:rPr>
          <w:rFonts w:ascii="Calibri" w:hAnsi="Calibri" w:cs="Calibri"/>
          <w:color w:val="000000" w:themeColor="text1"/>
        </w:rPr>
      </w:pPr>
      <w:r w:rsidRPr="00CB7AF5">
        <w:rPr>
          <w:rFonts w:ascii="Calibri" w:hAnsi="Calibri" w:cs="Calibri"/>
          <w:color w:val="000000" w:themeColor="text1"/>
        </w:rPr>
        <w:t>Thank you for giving together to create impact.</w:t>
      </w:r>
    </w:p>
    <w:p w14:paraId="10103625" w14:textId="74B4DD08" w:rsidR="004553BD" w:rsidRDefault="000922EA" w:rsidP="005819DE">
      <w:pPr>
        <w:rPr>
          <w:rFonts w:ascii="Calibri" w:hAnsi="Calibri" w:cs="Calibri"/>
        </w:rPr>
      </w:pPr>
      <w:r>
        <w:rPr>
          <w:rFonts w:ascii="Calibri" w:hAnsi="Calibri" w:cs="Calibri"/>
        </w:rPr>
        <w:t>To celebrate, w</w:t>
      </w:r>
      <w:r w:rsidR="005819DE">
        <w:rPr>
          <w:rFonts w:ascii="Calibri" w:hAnsi="Calibri" w:cs="Calibri"/>
        </w:rPr>
        <w:t xml:space="preserve">e </w:t>
      </w:r>
      <w:r w:rsidR="00242F4B">
        <w:rPr>
          <w:rFonts w:ascii="Calibri" w:hAnsi="Calibri" w:cs="Calibri"/>
        </w:rPr>
        <w:t>invite you to join</w:t>
      </w:r>
      <w:r w:rsidR="00300E82">
        <w:rPr>
          <w:rFonts w:ascii="Calibri" w:hAnsi="Calibri" w:cs="Calibri"/>
        </w:rPr>
        <w:t xml:space="preserve"> the</w:t>
      </w:r>
      <w:r w:rsidR="005819DE">
        <w:rPr>
          <w:rFonts w:ascii="Calibri" w:hAnsi="Calibri" w:cs="Calibri"/>
        </w:rPr>
        <w:t xml:space="preserve"> UPAF Ride for the Arts on Sunday, May 31</w:t>
      </w:r>
      <w:r>
        <w:rPr>
          <w:rFonts w:ascii="Calibri" w:hAnsi="Calibri" w:cs="Calibri"/>
        </w:rPr>
        <w:t xml:space="preserve">. </w:t>
      </w:r>
    </w:p>
    <w:p w14:paraId="4929388A" w14:textId="6C9B4140" w:rsidR="005819DE" w:rsidRPr="005819DE" w:rsidRDefault="004553BD" w:rsidP="005819DE">
      <w:pPr>
        <w:rPr>
          <w:rFonts w:ascii="Calibri" w:hAnsi="Calibri" w:cs="Calibri"/>
        </w:rPr>
      </w:pPr>
      <w:hyperlink r:id="rId10" w:history="1">
        <w:r w:rsidRPr="004553BD">
          <w:rPr>
            <w:rStyle w:val="Hyperlink"/>
            <w:rFonts w:ascii="Calibri" w:hAnsi="Calibri" w:cs="Calibri"/>
          </w:rPr>
          <w:t>Register Here!</w:t>
        </w:r>
      </w:hyperlink>
      <w:r>
        <w:rPr>
          <w:rFonts w:ascii="Calibri" w:hAnsi="Calibri" w:cs="Calibri"/>
        </w:rPr>
        <w:t xml:space="preserve"> OR </w:t>
      </w:r>
      <w:r w:rsidR="00494C8B">
        <w:rPr>
          <w:rFonts w:ascii="Calibri" w:hAnsi="Calibri" w:cs="Calibri"/>
        </w:rPr>
        <w:t>[</w:t>
      </w:r>
      <w:r w:rsidR="000922EA">
        <w:rPr>
          <w:rFonts w:ascii="Calibri" w:hAnsi="Calibri" w:cs="Calibri"/>
        </w:rPr>
        <w:t>Insert link to company ride team</w:t>
      </w:r>
      <w:r w:rsidR="00494C8B">
        <w:rPr>
          <w:rFonts w:ascii="Calibri" w:hAnsi="Calibri" w:cs="Calibri"/>
        </w:rPr>
        <w:t xml:space="preserve"> with additional details</w:t>
      </w:r>
      <w:r w:rsidR="000922EA">
        <w:rPr>
          <w:rFonts w:ascii="Calibri" w:hAnsi="Calibri" w:cs="Calibri"/>
        </w:rPr>
        <w:t xml:space="preserve"> if applicable]</w:t>
      </w:r>
    </w:p>
    <w:p w14:paraId="0801A995" w14:textId="77777777" w:rsidR="001A57A1" w:rsidRPr="00CB7AF5" w:rsidRDefault="001A57A1" w:rsidP="001A57A1">
      <w:pPr>
        <w:pStyle w:val="BodyText"/>
        <w:rPr>
          <w:rFonts w:ascii="Calibri" w:hAnsi="Calibri" w:cs="Calibri"/>
          <w:color w:val="000000" w:themeColor="text1"/>
        </w:rPr>
      </w:pPr>
      <w:r w:rsidRPr="00CB7AF5">
        <w:rPr>
          <w:rFonts w:ascii="Calibri" w:hAnsi="Calibri" w:cs="Calibri"/>
          <w:color w:val="000000" w:themeColor="text1"/>
        </w:rPr>
        <w:t>With gratitude,</w:t>
      </w:r>
      <w:r w:rsidRPr="00CB7AF5">
        <w:rPr>
          <w:rFonts w:ascii="Calibri" w:hAnsi="Calibri" w:cs="Calibri"/>
          <w:color w:val="000000" w:themeColor="text1"/>
        </w:rPr>
        <w:br/>
        <w:t>[Name]</w:t>
      </w:r>
      <w:r w:rsidRPr="00CB7AF5">
        <w:rPr>
          <w:rFonts w:ascii="Calibri" w:hAnsi="Calibri" w:cs="Calibri"/>
          <w:color w:val="000000" w:themeColor="text1"/>
        </w:rPr>
        <w:br/>
        <w:t>[Title]</w:t>
      </w:r>
    </w:p>
    <w:p w14:paraId="357BAE8F" w14:textId="77777777" w:rsidR="00B21A8D" w:rsidRPr="00CB7AF5" w:rsidRDefault="00B21A8D">
      <w:pPr>
        <w:rPr>
          <w:rFonts w:ascii="Calibri" w:hAnsi="Calibri" w:cs="Calibri"/>
        </w:rPr>
      </w:pPr>
    </w:p>
    <w:p w14:paraId="6E9204DF" w14:textId="77777777" w:rsidR="005D6559" w:rsidRPr="00CB7AF5" w:rsidRDefault="005D6559">
      <w:pPr>
        <w:rPr>
          <w:rFonts w:ascii="Calibri" w:hAnsi="Calibri" w:cs="Calibri"/>
        </w:rPr>
      </w:pPr>
    </w:p>
    <w:sectPr w:rsidR="005D6559" w:rsidRPr="00CB7AF5" w:rsidSect="00262D8F">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0000A991"/>
    <w:multiLevelType w:val="multilevel"/>
    <w:tmpl w:val="2A60253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1DA3622"/>
    <w:multiLevelType w:val="multilevel"/>
    <w:tmpl w:val="A8008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903099"/>
    <w:multiLevelType w:val="multilevel"/>
    <w:tmpl w:val="4B62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B2020"/>
    <w:multiLevelType w:val="multilevel"/>
    <w:tmpl w:val="56429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1C6E2E"/>
    <w:multiLevelType w:val="multilevel"/>
    <w:tmpl w:val="41582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3A71B0"/>
    <w:multiLevelType w:val="hybridMultilevel"/>
    <w:tmpl w:val="93E4F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08538C"/>
    <w:multiLevelType w:val="multilevel"/>
    <w:tmpl w:val="CA00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F402C"/>
    <w:multiLevelType w:val="hybridMultilevel"/>
    <w:tmpl w:val="3B9075EE"/>
    <w:lvl w:ilvl="0" w:tplc="A94430B0">
      <w:start w:val="1"/>
      <w:numFmt w:val="bullet"/>
      <w:lvlText w:val="•"/>
      <w:lvlJc w:val="left"/>
      <w:pPr>
        <w:tabs>
          <w:tab w:val="num" w:pos="720"/>
        </w:tabs>
        <w:ind w:left="720" w:hanging="360"/>
      </w:pPr>
      <w:rPr>
        <w:rFonts w:ascii="Times New Roman" w:hAnsi="Times New Roman" w:hint="default"/>
      </w:rPr>
    </w:lvl>
    <w:lvl w:ilvl="1" w:tplc="5EE843C4" w:tentative="1">
      <w:start w:val="1"/>
      <w:numFmt w:val="bullet"/>
      <w:lvlText w:val="•"/>
      <w:lvlJc w:val="left"/>
      <w:pPr>
        <w:tabs>
          <w:tab w:val="num" w:pos="1440"/>
        </w:tabs>
        <w:ind w:left="1440" w:hanging="360"/>
      </w:pPr>
      <w:rPr>
        <w:rFonts w:ascii="Times New Roman" w:hAnsi="Times New Roman" w:hint="default"/>
      </w:rPr>
    </w:lvl>
    <w:lvl w:ilvl="2" w:tplc="08B42FC0" w:tentative="1">
      <w:start w:val="1"/>
      <w:numFmt w:val="bullet"/>
      <w:lvlText w:val="•"/>
      <w:lvlJc w:val="left"/>
      <w:pPr>
        <w:tabs>
          <w:tab w:val="num" w:pos="2160"/>
        </w:tabs>
        <w:ind w:left="2160" w:hanging="360"/>
      </w:pPr>
      <w:rPr>
        <w:rFonts w:ascii="Times New Roman" w:hAnsi="Times New Roman" w:hint="default"/>
      </w:rPr>
    </w:lvl>
    <w:lvl w:ilvl="3" w:tplc="3AE6E86C" w:tentative="1">
      <w:start w:val="1"/>
      <w:numFmt w:val="bullet"/>
      <w:lvlText w:val="•"/>
      <w:lvlJc w:val="left"/>
      <w:pPr>
        <w:tabs>
          <w:tab w:val="num" w:pos="2880"/>
        </w:tabs>
        <w:ind w:left="2880" w:hanging="360"/>
      </w:pPr>
      <w:rPr>
        <w:rFonts w:ascii="Times New Roman" w:hAnsi="Times New Roman" w:hint="default"/>
      </w:rPr>
    </w:lvl>
    <w:lvl w:ilvl="4" w:tplc="3634F862" w:tentative="1">
      <w:start w:val="1"/>
      <w:numFmt w:val="bullet"/>
      <w:lvlText w:val="•"/>
      <w:lvlJc w:val="left"/>
      <w:pPr>
        <w:tabs>
          <w:tab w:val="num" w:pos="3600"/>
        </w:tabs>
        <w:ind w:left="3600" w:hanging="360"/>
      </w:pPr>
      <w:rPr>
        <w:rFonts w:ascii="Times New Roman" w:hAnsi="Times New Roman" w:hint="default"/>
      </w:rPr>
    </w:lvl>
    <w:lvl w:ilvl="5" w:tplc="8EB65FE2" w:tentative="1">
      <w:start w:val="1"/>
      <w:numFmt w:val="bullet"/>
      <w:lvlText w:val="•"/>
      <w:lvlJc w:val="left"/>
      <w:pPr>
        <w:tabs>
          <w:tab w:val="num" w:pos="4320"/>
        </w:tabs>
        <w:ind w:left="4320" w:hanging="360"/>
      </w:pPr>
      <w:rPr>
        <w:rFonts w:ascii="Times New Roman" w:hAnsi="Times New Roman" w:hint="default"/>
      </w:rPr>
    </w:lvl>
    <w:lvl w:ilvl="6" w:tplc="D3FAAA52" w:tentative="1">
      <w:start w:val="1"/>
      <w:numFmt w:val="bullet"/>
      <w:lvlText w:val="•"/>
      <w:lvlJc w:val="left"/>
      <w:pPr>
        <w:tabs>
          <w:tab w:val="num" w:pos="5040"/>
        </w:tabs>
        <w:ind w:left="5040" w:hanging="360"/>
      </w:pPr>
      <w:rPr>
        <w:rFonts w:ascii="Times New Roman" w:hAnsi="Times New Roman" w:hint="default"/>
      </w:rPr>
    </w:lvl>
    <w:lvl w:ilvl="7" w:tplc="7D78F9D8" w:tentative="1">
      <w:start w:val="1"/>
      <w:numFmt w:val="bullet"/>
      <w:lvlText w:val="•"/>
      <w:lvlJc w:val="left"/>
      <w:pPr>
        <w:tabs>
          <w:tab w:val="num" w:pos="5760"/>
        </w:tabs>
        <w:ind w:left="5760" w:hanging="360"/>
      </w:pPr>
      <w:rPr>
        <w:rFonts w:ascii="Times New Roman" w:hAnsi="Times New Roman" w:hint="default"/>
      </w:rPr>
    </w:lvl>
    <w:lvl w:ilvl="8" w:tplc="7584BB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0083F49"/>
    <w:multiLevelType w:val="hybridMultilevel"/>
    <w:tmpl w:val="3FE46C04"/>
    <w:lvl w:ilvl="0" w:tplc="457E73DC">
      <w:start w:val="1"/>
      <w:numFmt w:val="bullet"/>
      <w:lvlText w:val="•"/>
      <w:lvlJc w:val="left"/>
      <w:pPr>
        <w:tabs>
          <w:tab w:val="num" w:pos="720"/>
        </w:tabs>
        <w:ind w:left="720" w:hanging="360"/>
      </w:pPr>
      <w:rPr>
        <w:rFonts w:ascii="Arial" w:hAnsi="Arial" w:hint="default"/>
      </w:rPr>
    </w:lvl>
    <w:lvl w:ilvl="1" w:tplc="5A4450FA" w:tentative="1">
      <w:start w:val="1"/>
      <w:numFmt w:val="bullet"/>
      <w:lvlText w:val="•"/>
      <w:lvlJc w:val="left"/>
      <w:pPr>
        <w:tabs>
          <w:tab w:val="num" w:pos="1440"/>
        </w:tabs>
        <w:ind w:left="1440" w:hanging="360"/>
      </w:pPr>
      <w:rPr>
        <w:rFonts w:ascii="Arial" w:hAnsi="Arial" w:hint="default"/>
      </w:rPr>
    </w:lvl>
    <w:lvl w:ilvl="2" w:tplc="20B89F86" w:tentative="1">
      <w:start w:val="1"/>
      <w:numFmt w:val="bullet"/>
      <w:lvlText w:val="•"/>
      <w:lvlJc w:val="left"/>
      <w:pPr>
        <w:tabs>
          <w:tab w:val="num" w:pos="2160"/>
        </w:tabs>
        <w:ind w:left="2160" w:hanging="360"/>
      </w:pPr>
      <w:rPr>
        <w:rFonts w:ascii="Arial" w:hAnsi="Arial" w:hint="default"/>
      </w:rPr>
    </w:lvl>
    <w:lvl w:ilvl="3" w:tplc="78DC317C" w:tentative="1">
      <w:start w:val="1"/>
      <w:numFmt w:val="bullet"/>
      <w:lvlText w:val="•"/>
      <w:lvlJc w:val="left"/>
      <w:pPr>
        <w:tabs>
          <w:tab w:val="num" w:pos="2880"/>
        </w:tabs>
        <w:ind w:left="2880" w:hanging="360"/>
      </w:pPr>
      <w:rPr>
        <w:rFonts w:ascii="Arial" w:hAnsi="Arial" w:hint="default"/>
      </w:rPr>
    </w:lvl>
    <w:lvl w:ilvl="4" w:tplc="B15C8488" w:tentative="1">
      <w:start w:val="1"/>
      <w:numFmt w:val="bullet"/>
      <w:lvlText w:val="•"/>
      <w:lvlJc w:val="left"/>
      <w:pPr>
        <w:tabs>
          <w:tab w:val="num" w:pos="3600"/>
        </w:tabs>
        <w:ind w:left="3600" w:hanging="360"/>
      </w:pPr>
      <w:rPr>
        <w:rFonts w:ascii="Arial" w:hAnsi="Arial" w:hint="default"/>
      </w:rPr>
    </w:lvl>
    <w:lvl w:ilvl="5" w:tplc="D3B2C952" w:tentative="1">
      <w:start w:val="1"/>
      <w:numFmt w:val="bullet"/>
      <w:lvlText w:val="•"/>
      <w:lvlJc w:val="left"/>
      <w:pPr>
        <w:tabs>
          <w:tab w:val="num" w:pos="4320"/>
        </w:tabs>
        <w:ind w:left="4320" w:hanging="360"/>
      </w:pPr>
      <w:rPr>
        <w:rFonts w:ascii="Arial" w:hAnsi="Arial" w:hint="default"/>
      </w:rPr>
    </w:lvl>
    <w:lvl w:ilvl="6" w:tplc="DA26648C" w:tentative="1">
      <w:start w:val="1"/>
      <w:numFmt w:val="bullet"/>
      <w:lvlText w:val="•"/>
      <w:lvlJc w:val="left"/>
      <w:pPr>
        <w:tabs>
          <w:tab w:val="num" w:pos="5040"/>
        </w:tabs>
        <w:ind w:left="5040" w:hanging="360"/>
      </w:pPr>
      <w:rPr>
        <w:rFonts w:ascii="Arial" w:hAnsi="Arial" w:hint="default"/>
      </w:rPr>
    </w:lvl>
    <w:lvl w:ilvl="7" w:tplc="D3588EC2" w:tentative="1">
      <w:start w:val="1"/>
      <w:numFmt w:val="bullet"/>
      <w:lvlText w:val="•"/>
      <w:lvlJc w:val="left"/>
      <w:pPr>
        <w:tabs>
          <w:tab w:val="num" w:pos="5760"/>
        </w:tabs>
        <w:ind w:left="5760" w:hanging="360"/>
      </w:pPr>
      <w:rPr>
        <w:rFonts w:ascii="Arial" w:hAnsi="Arial" w:hint="default"/>
      </w:rPr>
    </w:lvl>
    <w:lvl w:ilvl="8" w:tplc="411C51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59B0570"/>
    <w:multiLevelType w:val="hybridMultilevel"/>
    <w:tmpl w:val="875E945E"/>
    <w:lvl w:ilvl="0" w:tplc="3CBC69E8">
      <w:start w:val="1"/>
      <w:numFmt w:val="bullet"/>
      <w:lvlText w:val="•"/>
      <w:lvlJc w:val="left"/>
      <w:pPr>
        <w:tabs>
          <w:tab w:val="num" w:pos="720"/>
        </w:tabs>
        <w:ind w:left="720" w:hanging="360"/>
      </w:pPr>
      <w:rPr>
        <w:rFonts w:ascii="Times New Roman" w:hAnsi="Times New Roman" w:hint="default"/>
      </w:rPr>
    </w:lvl>
    <w:lvl w:ilvl="1" w:tplc="7BF60F1A" w:tentative="1">
      <w:start w:val="1"/>
      <w:numFmt w:val="bullet"/>
      <w:lvlText w:val="•"/>
      <w:lvlJc w:val="left"/>
      <w:pPr>
        <w:tabs>
          <w:tab w:val="num" w:pos="1440"/>
        </w:tabs>
        <w:ind w:left="1440" w:hanging="360"/>
      </w:pPr>
      <w:rPr>
        <w:rFonts w:ascii="Times New Roman" w:hAnsi="Times New Roman" w:hint="default"/>
      </w:rPr>
    </w:lvl>
    <w:lvl w:ilvl="2" w:tplc="A8F8A9D0" w:tentative="1">
      <w:start w:val="1"/>
      <w:numFmt w:val="bullet"/>
      <w:lvlText w:val="•"/>
      <w:lvlJc w:val="left"/>
      <w:pPr>
        <w:tabs>
          <w:tab w:val="num" w:pos="2160"/>
        </w:tabs>
        <w:ind w:left="2160" w:hanging="360"/>
      </w:pPr>
      <w:rPr>
        <w:rFonts w:ascii="Times New Roman" w:hAnsi="Times New Roman" w:hint="default"/>
      </w:rPr>
    </w:lvl>
    <w:lvl w:ilvl="3" w:tplc="18CA80A2" w:tentative="1">
      <w:start w:val="1"/>
      <w:numFmt w:val="bullet"/>
      <w:lvlText w:val="•"/>
      <w:lvlJc w:val="left"/>
      <w:pPr>
        <w:tabs>
          <w:tab w:val="num" w:pos="2880"/>
        </w:tabs>
        <w:ind w:left="2880" w:hanging="360"/>
      </w:pPr>
      <w:rPr>
        <w:rFonts w:ascii="Times New Roman" w:hAnsi="Times New Roman" w:hint="default"/>
      </w:rPr>
    </w:lvl>
    <w:lvl w:ilvl="4" w:tplc="5A20FBB0" w:tentative="1">
      <w:start w:val="1"/>
      <w:numFmt w:val="bullet"/>
      <w:lvlText w:val="•"/>
      <w:lvlJc w:val="left"/>
      <w:pPr>
        <w:tabs>
          <w:tab w:val="num" w:pos="3600"/>
        </w:tabs>
        <w:ind w:left="3600" w:hanging="360"/>
      </w:pPr>
      <w:rPr>
        <w:rFonts w:ascii="Times New Roman" w:hAnsi="Times New Roman" w:hint="default"/>
      </w:rPr>
    </w:lvl>
    <w:lvl w:ilvl="5" w:tplc="39F03F84" w:tentative="1">
      <w:start w:val="1"/>
      <w:numFmt w:val="bullet"/>
      <w:lvlText w:val="•"/>
      <w:lvlJc w:val="left"/>
      <w:pPr>
        <w:tabs>
          <w:tab w:val="num" w:pos="4320"/>
        </w:tabs>
        <w:ind w:left="4320" w:hanging="360"/>
      </w:pPr>
      <w:rPr>
        <w:rFonts w:ascii="Times New Roman" w:hAnsi="Times New Roman" w:hint="default"/>
      </w:rPr>
    </w:lvl>
    <w:lvl w:ilvl="6" w:tplc="29C84784" w:tentative="1">
      <w:start w:val="1"/>
      <w:numFmt w:val="bullet"/>
      <w:lvlText w:val="•"/>
      <w:lvlJc w:val="left"/>
      <w:pPr>
        <w:tabs>
          <w:tab w:val="num" w:pos="5040"/>
        </w:tabs>
        <w:ind w:left="5040" w:hanging="360"/>
      </w:pPr>
      <w:rPr>
        <w:rFonts w:ascii="Times New Roman" w:hAnsi="Times New Roman" w:hint="default"/>
      </w:rPr>
    </w:lvl>
    <w:lvl w:ilvl="7" w:tplc="052235E2" w:tentative="1">
      <w:start w:val="1"/>
      <w:numFmt w:val="bullet"/>
      <w:lvlText w:val="•"/>
      <w:lvlJc w:val="left"/>
      <w:pPr>
        <w:tabs>
          <w:tab w:val="num" w:pos="5760"/>
        </w:tabs>
        <w:ind w:left="5760" w:hanging="360"/>
      </w:pPr>
      <w:rPr>
        <w:rFonts w:ascii="Times New Roman" w:hAnsi="Times New Roman" w:hint="default"/>
      </w:rPr>
    </w:lvl>
    <w:lvl w:ilvl="8" w:tplc="81A4E29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1CC3CD0"/>
    <w:multiLevelType w:val="multilevel"/>
    <w:tmpl w:val="6C18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85BC9"/>
    <w:multiLevelType w:val="multilevel"/>
    <w:tmpl w:val="FD80B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5A37EE"/>
    <w:multiLevelType w:val="hybridMultilevel"/>
    <w:tmpl w:val="DC6EF436"/>
    <w:lvl w:ilvl="0" w:tplc="53E29980">
      <w:start w:val="1"/>
      <w:numFmt w:val="bullet"/>
      <w:lvlText w:val="•"/>
      <w:lvlJc w:val="left"/>
      <w:pPr>
        <w:tabs>
          <w:tab w:val="num" w:pos="720"/>
        </w:tabs>
        <w:ind w:left="720" w:hanging="360"/>
      </w:pPr>
      <w:rPr>
        <w:rFonts w:ascii="Arial" w:hAnsi="Arial" w:hint="default"/>
      </w:rPr>
    </w:lvl>
    <w:lvl w:ilvl="1" w:tplc="3BA207E0" w:tentative="1">
      <w:start w:val="1"/>
      <w:numFmt w:val="bullet"/>
      <w:lvlText w:val="•"/>
      <w:lvlJc w:val="left"/>
      <w:pPr>
        <w:tabs>
          <w:tab w:val="num" w:pos="1440"/>
        </w:tabs>
        <w:ind w:left="1440" w:hanging="360"/>
      </w:pPr>
      <w:rPr>
        <w:rFonts w:ascii="Arial" w:hAnsi="Arial" w:hint="default"/>
      </w:rPr>
    </w:lvl>
    <w:lvl w:ilvl="2" w:tplc="78A00566" w:tentative="1">
      <w:start w:val="1"/>
      <w:numFmt w:val="bullet"/>
      <w:lvlText w:val="•"/>
      <w:lvlJc w:val="left"/>
      <w:pPr>
        <w:tabs>
          <w:tab w:val="num" w:pos="2160"/>
        </w:tabs>
        <w:ind w:left="2160" w:hanging="360"/>
      </w:pPr>
      <w:rPr>
        <w:rFonts w:ascii="Arial" w:hAnsi="Arial" w:hint="default"/>
      </w:rPr>
    </w:lvl>
    <w:lvl w:ilvl="3" w:tplc="7C646A7E" w:tentative="1">
      <w:start w:val="1"/>
      <w:numFmt w:val="bullet"/>
      <w:lvlText w:val="•"/>
      <w:lvlJc w:val="left"/>
      <w:pPr>
        <w:tabs>
          <w:tab w:val="num" w:pos="2880"/>
        </w:tabs>
        <w:ind w:left="2880" w:hanging="360"/>
      </w:pPr>
      <w:rPr>
        <w:rFonts w:ascii="Arial" w:hAnsi="Arial" w:hint="default"/>
      </w:rPr>
    </w:lvl>
    <w:lvl w:ilvl="4" w:tplc="F2F2CA74" w:tentative="1">
      <w:start w:val="1"/>
      <w:numFmt w:val="bullet"/>
      <w:lvlText w:val="•"/>
      <w:lvlJc w:val="left"/>
      <w:pPr>
        <w:tabs>
          <w:tab w:val="num" w:pos="3600"/>
        </w:tabs>
        <w:ind w:left="3600" w:hanging="360"/>
      </w:pPr>
      <w:rPr>
        <w:rFonts w:ascii="Arial" w:hAnsi="Arial" w:hint="default"/>
      </w:rPr>
    </w:lvl>
    <w:lvl w:ilvl="5" w:tplc="7F6614A6" w:tentative="1">
      <w:start w:val="1"/>
      <w:numFmt w:val="bullet"/>
      <w:lvlText w:val="•"/>
      <w:lvlJc w:val="left"/>
      <w:pPr>
        <w:tabs>
          <w:tab w:val="num" w:pos="4320"/>
        </w:tabs>
        <w:ind w:left="4320" w:hanging="360"/>
      </w:pPr>
      <w:rPr>
        <w:rFonts w:ascii="Arial" w:hAnsi="Arial" w:hint="default"/>
      </w:rPr>
    </w:lvl>
    <w:lvl w:ilvl="6" w:tplc="67B025B0" w:tentative="1">
      <w:start w:val="1"/>
      <w:numFmt w:val="bullet"/>
      <w:lvlText w:val="•"/>
      <w:lvlJc w:val="left"/>
      <w:pPr>
        <w:tabs>
          <w:tab w:val="num" w:pos="5040"/>
        </w:tabs>
        <w:ind w:left="5040" w:hanging="360"/>
      </w:pPr>
      <w:rPr>
        <w:rFonts w:ascii="Arial" w:hAnsi="Arial" w:hint="default"/>
      </w:rPr>
    </w:lvl>
    <w:lvl w:ilvl="7" w:tplc="219CCD00" w:tentative="1">
      <w:start w:val="1"/>
      <w:numFmt w:val="bullet"/>
      <w:lvlText w:val="•"/>
      <w:lvlJc w:val="left"/>
      <w:pPr>
        <w:tabs>
          <w:tab w:val="num" w:pos="5760"/>
        </w:tabs>
        <w:ind w:left="5760" w:hanging="360"/>
      </w:pPr>
      <w:rPr>
        <w:rFonts w:ascii="Arial" w:hAnsi="Arial" w:hint="default"/>
      </w:rPr>
    </w:lvl>
    <w:lvl w:ilvl="8" w:tplc="32B24E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FCE005E"/>
    <w:multiLevelType w:val="hybridMultilevel"/>
    <w:tmpl w:val="6576DB28"/>
    <w:lvl w:ilvl="0" w:tplc="20F0F5FC">
      <w:start w:val="1"/>
      <w:numFmt w:val="bullet"/>
      <w:lvlText w:val="•"/>
      <w:lvlJc w:val="left"/>
      <w:pPr>
        <w:tabs>
          <w:tab w:val="num" w:pos="720"/>
        </w:tabs>
        <w:ind w:left="720" w:hanging="360"/>
      </w:pPr>
      <w:rPr>
        <w:rFonts w:ascii="Arial" w:hAnsi="Arial" w:hint="default"/>
      </w:rPr>
    </w:lvl>
    <w:lvl w:ilvl="1" w:tplc="781E9FE8" w:tentative="1">
      <w:start w:val="1"/>
      <w:numFmt w:val="bullet"/>
      <w:lvlText w:val="•"/>
      <w:lvlJc w:val="left"/>
      <w:pPr>
        <w:tabs>
          <w:tab w:val="num" w:pos="1440"/>
        </w:tabs>
        <w:ind w:left="1440" w:hanging="360"/>
      </w:pPr>
      <w:rPr>
        <w:rFonts w:ascii="Arial" w:hAnsi="Arial" w:hint="default"/>
      </w:rPr>
    </w:lvl>
    <w:lvl w:ilvl="2" w:tplc="018EF300" w:tentative="1">
      <w:start w:val="1"/>
      <w:numFmt w:val="bullet"/>
      <w:lvlText w:val="•"/>
      <w:lvlJc w:val="left"/>
      <w:pPr>
        <w:tabs>
          <w:tab w:val="num" w:pos="2160"/>
        </w:tabs>
        <w:ind w:left="2160" w:hanging="360"/>
      </w:pPr>
      <w:rPr>
        <w:rFonts w:ascii="Arial" w:hAnsi="Arial" w:hint="default"/>
      </w:rPr>
    </w:lvl>
    <w:lvl w:ilvl="3" w:tplc="D5C2221A" w:tentative="1">
      <w:start w:val="1"/>
      <w:numFmt w:val="bullet"/>
      <w:lvlText w:val="•"/>
      <w:lvlJc w:val="left"/>
      <w:pPr>
        <w:tabs>
          <w:tab w:val="num" w:pos="2880"/>
        </w:tabs>
        <w:ind w:left="2880" w:hanging="360"/>
      </w:pPr>
      <w:rPr>
        <w:rFonts w:ascii="Arial" w:hAnsi="Arial" w:hint="default"/>
      </w:rPr>
    </w:lvl>
    <w:lvl w:ilvl="4" w:tplc="86F277F2" w:tentative="1">
      <w:start w:val="1"/>
      <w:numFmt w:val="bullet"/>
      <w:lvlText w:val="•"/>
      <w:lvlJc w:val="left"/>
      <w:pPr>
        <w:tabs>
          <w:tab w:val="num" w:pos="3600"/>
        </w:tabs>
        <w:ind w:left="3600" w:hanging="360"/>
      </w:pPr>
      <w:rPr>
        <w:rFonts w:ascii="Arial" w:hAnsi="Arial" w:hint="default"/>
      </w:rPr>
    </w:lvl>
    <w:lvl w:ilvl="5" w:tplc="16B0C490" w:tentative="1">
      <w:start w:val="1"/>
      <w:numFmt w:val="bullet"/>
      <w:lvlText w:val="•"/>
      <w:lvlJc w:val="left"/>
      <w:pPr>
        <w:tabs>
          <w:tab w:val="num" w:pos="4320"/>
        </w:tabs>
        <w:ind w:left="4320" w:hanging="360"/>
      </w:pPr>
      <w:rPr>
        <w:rFonts w:ascii="Arial" w:hAnsi="Arial" w:hint="default"/>
      </w:rPr>
    </w:lvl>
    <w:lvl w:ilvl="6" w:tplc="54EEBB9A" w:tentative="1">
      <w:start w:val="1"/>
      <w:numFmt w:val="bullet"/>
      <w:lvlText w:val="•"/>
      <w:lvlJc w:val="left"/>
      <w:pPr>
        <w:tabs>
          <w:tab w:val="num" w:pos="5040"/>
        </w:tabs>
        <w:ind w:left="5040" w:hanging="360"/>
      </w:pPr>
      <w:rPr>
        <w:rFonts w:ascii="Arial" w:hAnsi="Arial" w:hint="default"/>
      </w:rPr>
    </w:lvl>
    <w:lvl w:ilvl="7" w:tplc="BDF63DA8" w:tentative="1">
      <w:start w:val="1"/>
      <w:numFmt w:val="bullet"/>
      <w:lvlText w:val="•"/>
      <w:lvlJc w:val="left"/>
      <w:pPr>
        <w:tabs>
          <w:tab w:val="num" w:pos="5760"/>
        </w:tabs>
        <w:ind w:left="5760" w:hanging="360"/>
      </w:pPr>
      <w:rPr>
        <w:rFonts w:ascii="Arial" w:hAnsi="Arial" w:hint="default"/>
      </w:rPr>
    </w:lvl>
    <w:lvl w:ilvl="8" w:tplc="CD3623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9F1035"/>
    <w:multiLevelType w:val="hybridMultilevel"/>
    <w:tmpl w:val="014E4E0A"/>
    <w:lvl w:ilvl="0" w:tplc="57860130">
      <w:start w:val="1"/>
      <w:numFmt w:val="bullet"/>
      <w:lvlText w:val="•"/>
      <w:lvlJc w:val="left"/>
      <w:pPr>
        <w:tabs>
          <w:tab w:val="num" w:pos="720"/>
        </w:tabs>
        <w:ind w:left="720" w:hanging="360"/>
      </w:pPr>
      <w:rPr>
        <w:rFonts w:ascii="Times New Roman" w:hAnsi="Times New Roman" w:hint="default"/>
      </w:rPr>
    </w:lvl>
    <w:lvl w:ilvl="1" w:tplc="0A66690E" w:tentative="1">
      <w:start w:val="1"/>
      <w:numFmt w:val="bullet"/>
      <w:lvlText w:val="•"/>
      <w:lvlJc w:val="left"/>
      <w:pPr>
        <w:tabs>
          <w:tab w:val="num" w:pos="1440"/>
        </w:tabs>
        <w:ind w:left="1440" w:hanging="360"/>
      </w:pPr>
      <w:rPr>
        <w:rFonts w:ascii="Times New Roman" w:hAnsi="Times New Roman" w:hint="default"/>
      </w:rPr>
    </w:lvl>
    <w:lvl w:ilvl="2" w:tplc="AA7CDCD8" w:tentative="1">
      <w:start w:val="1"/>
      <w:numFmt w:val="bullet"/>
      <w:lvlText w:val="•"/>
      <w:lvlJc w:val="left"/>
      <w:pPr>
        <w:tabs>
          <w:tab w:val="num" w:pos="2160"/>
        </w:tabs>
        <w:ind w:left="2160" w:hanging="360"/>
      </w:pPr>
      <w:rPr>
        <w:rFonts w:ascii="Times New Roman" w:hAnsi="Times New Roman" w:hint="default"/>
      </w:rPr>
    </w:lvl>
    <w:lvl w:ilvl="3" w:tplc="D4CABFEC" w:tentative="1">
      <w:start w:val="1"/>
      <w:numFmt w:val="bullet"/>
      <w:lvlText w:val="•"/>
      <w:lvlJc w:val="left"/>
      <w:pPr>
        <w:tabs>
          <w:tab w:val="num" w:pos="2880"/>
        </w:tabs>
        <w:ind w:left="2880" w:hanging="360"/>
      </w:pPr>
      <w:rPr>
        <w:rFonts w:ascii="Times New Roman" w:hAnsi="Times New Roman" w:hint="default"/>
      </w:rPr>
    </w:lvl>
    <w:lvl w:ilvl="4" w:tplc="6E74FA9A" w:tentative="1">
      <w:start w:val="1"/>
      <w:numFmt w:val="bullet"/>
      <w:lvlText w:val="•"/>
      <w:lvlJc w:val="left"/>
      <w:pPr>
        <w:tabs>
          <w:tab w:val="num" w:pos="3600"/>
        </w:tabs>
        <w:ind w:left="3600" w:hanging="360"/>
      </w:pPr>
      <w:rPr>
        <w:rFonts w:ascii="Times New Roman" w:hAnsi="Times New Roman" w:hint="default"/>
      </w:rPr>
    </w:lvl>
    <w:lvl w:ilvl="5" w:tplc="95B4C902" w:tentative="1">
      <w:start w:val="1"/>
      <w:numFmt w:val="bullet"/>
      <w:lvlText w:val="•"/>
      <w:lvlJc w:val="left"/>
      <w:pPr>
        <w:tabs>
          <w:tab w:val="num" w:pos="4320"/>
        </w:tabs>
        <w:ind w:left="4320" w:hanging="360"/>
      </w:pPr>
      <w:rPr>
        <w:rFonts w:ascii="Times New Roman" w:hAnsi="Times New Roman" w:hint="default"/>
      </w:rPr>
    </w:lvl>
    <w:lvl w:ilvl="6" w:tplc="00DC62AE" w:tentative="1">
      <w:start w:val="1"/>
      <w:numFmt w:val="bullet"/>
      <w:lvlText w:val="•"/>
      <w:lvlJc w:val="left"/>
      <w:pPr>
        <w:tabs>
          <w:tab w:val="num" w:pos="5040"/>
        </w:tabs>
        <w:ind w:left="5040" w:hanging="360"/>
      </w:pPr>
      <w:rPr>
        <w:rFonts w:ascii="Times New Roman" w:hAnsi="Times New Roman" w:hint="default"/>
      </w:rPr>
    </w:lvl>
    <w:lvl w:ilvl="7" w:tplc="2AF43262" w:tentative="1">
      <w:start w:val="1"/>
      <w:numFmt w:val="bullet"/>
      <w:lvlText w:val="•"/>
      <w:lvlJc w:val="left"/>
      <w:pPr>
        <w:tabs>
          <w:tab w:val="num" w:pos="5760"/>
        </w:tabs>
        <w:ind w:left="5760" w:hanging="360"/>
      </w:pPr>
      <w:rPr>
        <w:rFonts w:ascii="Times New Roman" w:hAnsi="Times New Roman" w:hint="default"/>
      </w:rPr>
    </w:lvl>
    <w:lvl w:ilvl="8" w:tplc="46DCCC50" w:tentative="1">
      <w:start w:val="1"/>
      <w:numFmt w:val="bullet"/>
      <w:lvlText w:val="•"/>
      <w:lvlJc w:val="left"/>
      <w:pPr>
        <w:tabs>
          <w:tab w:val="num" w:pos="6480"/>
        </w:tabs>
        <w:ind w:left="6480" w:hanging="360"/>
      </w:pPr>
      <w:rPr>
        <w:rFonts w:ascii="Times New Roman" w:hAnsi="Times New Roman" w:hint="default"/>
      </w:rPr>
    </w:lvl>
  </w:abstractNum>
  <w:num w:numId="1" w16cid:durableId="1818718139">
    <w:abstractNumId w:val="11"/>
  </w:num>
  <w:num w:numId="2" w16cid:durableId="715465711">
    <w:abstractNumId w:val="6"/>
  </w:num>
  <w:num w:numId="3" w16cid:durableId="875432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8384293">
    <w:abstractNumId w:val="5"/>
  </w:num>
  <w:num w:numId="5" w16cid:durableId="473916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8021764">
    <w:abstractNumId w:val="12"/>
  </w:num>
  <w:num w:numId="7" w16cid:durableId="2080865845">
    <w:abstractNumId w:val="8"/>
  </w:num>
  <w:num w:numId="8" w16cid:durableId="1199275485">
    <w:abstractNumId w:val="13"/>
  </w:num>
  <w:num w:numId="9" w16cid:durableId="240678197">
    <w:abstractNumId w:val="2"/>
  </w:num>
  <w:num w:numId="10" w16cid:durableId="424501098">
    <w:abstractNumId w:val="9"/>
  </w:num>
  <w:num w:numId="11" w16cid:durableId="1112169383">
    <w:abstractNumId w:val="7"/>
  </w:num>
  <w:num w:numId="12" w16cid:durableId="1427965062">
    <w:abstractNumId w:val="14"/>
  </w:num>
  <w:num w:numId="13" w16cid:durableId="647629695">
    <w:abstractNumId w:val="4"/>
  </w:num>
  <w:num w:numId="14" w16cid:durableId="247082519">
    <w:abstractNumId w:val="0"/>
  </w:num>
  <w:num w:numId="15" w16cid:durableId="479540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B7"/>
    <w:rsid w:val="00003C46"/>
    <w:rsid w:val="0001675F"/>
    <w:rsid w:val="0002409A"/>
    <w:rsid w:val="00025FCB"/>
    <w:rsid w:val="00032F75"/>
    <w:rsid w:val="00033EFD"/>
    <w:rsid w:val="00053F6E"/>
    <w:rsid w:val="0005757F"/>
    <w:rsid w:val="000765D0"/>
    <w:rsid w:val="0008471A"/>
    <w:rsid w:val="0009028B"/>
    <w:rsid w:val="0009119C"/>
    <w:rsid w:val="000922EA"/>
    <w:rsid w:val="000A0E64"/>
    <w:rsid w:val="000A2B34"/>
    <w:rsid w:val="000A38C5"/>
    <w:rsid w:val="000B0EAF"/>
    <w:rsid w:val="000C0859"/>
    <w:rsid w:val="000C420F"/>
    <w:rsid w:val="000E2440"/>
    <w:rsid w:val="000E311C"/>
    <w:rsid w:val="000E51ED"/>
    <w:rsid w:val="000E5898"/>
    <w:rsid w:val="001009B6"/>
    <w:rsid w:val="00104794"/>
    <w:rsid w:val="0010505F"/>
    <w:rsid w:val="00113B4B"/>
    <w:rsid w:val="00113ECA"/>
    <w:rsid w:val="00117A86"/>
    <w:rsid w:val="00120AB5"/>
    <w:rsid w:val="00122808"/>
    <w:rsid w:val="00132492"/>
    <w:rsid w:val="001378FF"/>
    <w:rsid w:val="001571AE"/>
    <w:rsid w:val="001602C3"/>
    <w:rsid w:val="001635E2"/>
    <w:rsid w:val="00165733"/>
    <w:rsid w:val="00171A8E"/>
    <w:rsid w:val="00174CBC"/>
    <w:rsid w:val="00176C46"/>
    <w:rsid w:val="001824DE"/>
    <w:rsid w:val="001858F7"/>
    <w:rsid w:val="00185B5C"/>
    <w:rsid w:val="0019069B"/>
    <w:rsid w:val="00194606"/>
    <w:rsid w:val="00195F92"/>
    <w:rsid w:val="001A29FB"/>
    <w:rsid w:val="001A496F"/>
    <w:rsid w:val="001A57A1"/>
    <w:rsid w:val="001B152B"/>
    <w:rsid w:val="001B1A81"/>
    <w:rsid w:val="001B1BE2"/>
    <w:rsid w:val="001B64C4"/>
    <w:rsid w:val="001B6E74"/>
    <w:rsid w:val="001C4480"/>
    <w:rsid w:val="001D1CC2"/>
    <w:rsid w:val="001D4BCB"/>
    <w:rsid w:val="001D6A56"/>
    <w:rsid w:val="001E29F2"/>
    <w:rsid w:val="001F0552"/>
    <w:rsid w:val="001F5A3F"/>
    <w:rsid w:val="001F643C"/>
    <w:rsid w:val="001F6543"/>
    <w:rsid w:val="002104B4"/>
    <w:rsid w:val="00223675"/>
    <w:rsid w:val="0023336B"/>
    <w:rsid w:val="0023515C"/>
    <w:rsid w:val="0023599D"/>
    <w:rsid w:val="00242F4B"/>
    <w:rsid w:val="00243725"/>
    <w:rsid w:val="00246EC5"/>
    <w:rsid w:val="00250580"/>
    <w:rsid w:val="00251046"/>
    <w:rsid w:val="002511E2"/>
    <w:rsid w:val="002530A6"/>
    <w:rsid w:val="00262D8F"/>
    <w:rsid w:val="00264B7D"/>
    <w:rsid w:val="00277691"/>
    <w:rsid w:val="00277C04"/>
    <w:rsid w:val="002869E1"/>
    <w:rsid w:val="002971FA"/>
    <w:rsid w:val="002975B9"/>
    <w:rsid w:val="002A0600"/>
    <w:rsid w:val="002C110F"/>
    <w:rsid w:val="002D76B1"/>
    <w:rsid w:val="002E00B6"/>
    <w:rsid w:val="002F4C24"/>
    <w:rsid w:val="002F781B"/>
    <w:rsid w:val="00300E82"/>
    <w:rsid w:val="00303211"/>
    <w:rsid w:val="00306130"/>
    <w:rsid w:val="00313613"/>
    <w:rsid w:val="00334F87"/>
    <w:rsid w:val="00341B81"/>
    <w:rsid w:val="003457B3"/>
    <w:rsid w:val="00353AEA"/>
    <w:rsid w:val="00361D64"/>
    <w:rsid w:val="0036379C"/>
    <w:rsid w:val="0036758A"/>
    <w:rsid w:val="00367BC0"/>
    <w:rsid w:val="00367C58"/>
    <w:rsid w:val="00371C71"/>
    <w:rsid w:val="0037461E"/>
    <w:rsid w:val="00375558"/>
    <w:rsid w:val="00382AEB"/>
    <w:rsid w:val="00391B56"/>
    <w:rsid w:val="00392CE1"/>
    <w:rsid w:val="00396164"/>
    <w:rsid w:val="003A41CC"/>
    <w:rsid w:val="003B243F"/>
    <w:rsid w:val="003D5D21"/>
    <w:rsid w:val="003E1526"/>
    <w:rsid w:val="003F239C"/>
    <w:rsid w:val="003F2C09"/>
    <w:rsid w:val="003F4F4C"/>
    <w:rsid w:val="003F5FC1"/>
    <w:rsid w:val="003F7B3D"/>
    <w:rsid w:val="00417703"/>
    <w:rsid w:val="00422270"/>
    <w:rsid w:val="00423351"/>
    <w:rsid w:val="004305E1"/>
    <w:rsid w:val="00435210"/>
    <w:rsid w:val="00440B2B"/>
    <w:rsid w:val="00447A6F"/>
    <w:rsid w:val="004553BD"/>
    <w:rsid w:val="00456492"/>
    <w:rsid w:val="00472575"/>
    <w:rsid w:val="004864E5"/>
    <w:rsid w:val="00494C8B"/>
    <w:rsid w:val="004969D9"/>
    <w:rsid w:val="004C0442"/>
    <w:rsid w:val="004C7265"/>
    <w:rsid w:val="004D26FC"/>
    <w:rsid w:val="004D7820"/>
    <w:rsid w:val="004E2BF4"/>
    <w:rsid w:val="004E6346"/>
    <w:rsid w:val="004F2212"/>
    <w:rsid w:val="004F3755"/>
    <w:rsid w:val="004F52A9"/>
    <w:rsid w:val="005030B7"/>
    <w:rsid w:val="00507E5C"/>
    <w:rsid w:val="00522166"/>
    <w:rsid w:val="00523925"/>
    <w:rsid w:val="00533214"/>
    <w:rsid w:val="00543DD7"/>
    <w:rsid w:val="00550A97"/>
    <w:rsid w:val="00561313"/>
    <w:rsid w:val="00564A58"/>
    <w:rsid w:val="005819DE"/>
    <w:rsid w:val="005853B1"/>
    <w:rsid w:val="0059093F"/>
    <w:rsid w:val="00591D90"/>
    <w:rsid w:val="005A23DC"/>
    <w:rsid w:val="005A370A"/>
    <w:rsid w:val="005A597E"/>
    <w:rsid w:val="005B092E"/>
    <w:rsid w:val="005C2E34"/>
    <w:rsid w:val="005C7531"/>
    <w:rsid w:val="005D36B1"/>
    <w:rsid w:val="005D3A0A"/>
    <w:rsid w:val="005D5BBB"/>
    <w:rsid w:val="005D6559"/>
    <w:rsid w:val="005D7392"/>
    <w:rsid w:val="005F1472"/>
    <w:rsid w:val="005F75E5"/>
    <w:rsid w:val="00617DA6"/>
    <w:rsid w:val="006446D2"/>
    <w:rsid w:val="00644F15"/>
    <w:rsid w:val="00647F20"/>
    <w:rsid w:val="00651B52"/>
    <w:rsid w:val="00651DCD"/>
    <w:rsid w:val="006630DB"/>
    <w:rsid w:val="0066545D"/>
    <w:rsid w:val="00665D3A"/>
    <w:rsid w:val="00665D58"/>
    <w:rsid w:val="00670210"/>
    <w:rsid w:val="0067315B"/>
    <w:rsid w:val="00685DA5"/>
    <w:rsid w:val="006908F9"/>
    <w:rsid w:val="0069731C"/>
    <w:rsid w:val="006A2FCC"/>
    <w:rsid w:val="006A4C67"/>
    <w:rsid w:val="006B4318"/>
    <w:rsid w:val="006C30EA"/>
    <w:rsid w:val="006C4084"/>
    <w:rsid w:val="006D1C31"/>
    <w:rsid w:val="006D2536"/>
    <w:rsid w:val="006D2EA8"/>
    <w:rsid w:val="006D6484"/>
    <w:rsid w:val="006D6A2D"/>
    <w:rsid w:val="006F6244"/>
    <w:rsid w:val="006F7127"/>
    <w:rsid w:val="006F7665"/>
    <w:rsid w:val="007000F2"/>
    <w:rsid w:val="00701538"/>
    <w:rsid w:val="00703583"/>
    <w:rsid w:val="007118E9"/>
    <w:rsid w:val="00713491"/>
    <w:rsid w:val="00716DA7"/>
    <w:rsid w:val="0071760C"/>
    <w:rsid w:val="00724193"/>
    <w:rsid w:val="007359BD"/>
    <w:rsid w:val="00745E3D"/>
    <w:rsid w:val="00750254"/>
    <w:rsid w:val="0076484C"/>
    <w:rsid w:val="00771C98"/>
    <w:rsid w:val="00772DA2"/>
    <w:rsid w:val="0078321C"/>
    <w:rsid w:val="007841F5"/>
    <w:rsid w:val="00786B9E"/>
    <w:rsid w:val="007900DD"/>
    <w:rsid w:val="00792091"/>
    <w:rsid w:val="00793472"/>
    <w:rsid w:val="007A0E0B"/>
    <w:rsid w:val="007A314B"/>
    <w:rsid w:val="007A5B3F"/>
    <w:rsid w:val="007A7237"/>
    <w:rsid w:val="007C140B"/>
    <w:rsid w:val="007F30FA"/>
    <w:rsid w:val="00805684"/>
    <w:rsid w:val="0081720A"/>
    <w:rsid w:val="00840B5C"/>
    <w:rsid w:val="00845654"/>
    <w:rsid w:val="008456B9"/>
    <w:rsid w:val="00886432"/>
    <w:rsid w:val="0089039F"/>
    <w:rsid w:val="008931F8"/>
    <w:rsid w:val="008A3721"/>
    <w:rsid w:val="008A37AD"/>
    <w:rsid w:val="008A3979"/>
    <w:rsid w:val="008A42DB"/>
    <w:rsid w:val="008B02CA"/>
    <w:rsid w:val="008B4501"/>
    <w:rsid w:val="008B507D"/>
    <w:rsid w:val="008C3451"/>
    <w:rsid w:val="008E2F7B"/>
    <w:rsid w:val="008E465E"/>
    <w:rsid w:val="008F0310"/>
    <w:rsid w:val="009060DB"/>
    <w:rsid w:val="0092372F"/>
    <w:rsid w:val="00930CCA"/>
    <w:rsid w:val="009344F4"/>
    <w:rsid w:val="0094008F"/>
    <w:rsid w:val="00941EBD"/>
    <w:rsid w:val="009420B7"/>
    <w:rsid w:val="00946EEA"/>
    <w:rsid w:val="009553C3"/>
    <w:rsid w:val="00974707"/>
    <w:rsid w:val="00975F1F"/>
    <w:rsid w:val="009A4D7E"/>
    <w:rsid w:val="009B1C7C"/>
    <w:rsid w:val="009B1C92"/>
    <w:rsid w:val="009B1D91"/>
    <w:rsid w:val="009B4B65"/>
    <w:rsid w:val="009C27FC"/>
    <w:rsid w:val="009E2F89"/>
    <w:rsid w:val="009E3DCB"/>
    <w:rsid w:val="009F5AC7"/>
    <w:rsid w:val="009F5B6D"/>
    <w:rsid w:val="009F60F9"/>
    <w:rsid w:val="009F6BB2"/>
    <w:rsid w:val="00A070CB"/>
    <w:rsid w:val="00A121A9"/>
    <w:rsid w:val="00A30A87"/>
    <w:rsid w:val="00A3420E"/>
    <w:rsid w:val="00A361F8"/>
    <w:rsid w:val="00A431C6"/>
    <w:rsid w:val="00A60D67"/>
    <w:rsid w:val="00A6490D"/>
    <w:rsid w:val="00A70A14"/>
    <w:rsid w:val="00A816BA"/>
    <w:rsid w:val="00A94D7C"/>
    <w:rsid w:val="00AA3639"/>
    <w:rsid w:val="00AA72DA"/>
    <w:rsid w:val="00AB076A"/>
    <w:rsid w:val="00AB12B2"/>
    <w:rsid w:val="00AB1B38"/>
    <w:rsid w:val="00AC3FDE"/>
    <w:rsid w:val="00AC4B83"/>
    <w:rsid w:val="00AC7F9A"/>
    <w:rsid w:val="00AE38E4"/>
    <w:rsid w:val="00AE74CA"/>
    <w:rsid w:val="00AF0518"/>
    <w:rsid w:val="00AF1852"/>
    <w:rsid w:val="00AF2779"/>
    <w:rsid w:val="00B023F7"/>
    <w:rsid w:val="00B05EDF"/>
    <w:rsid w:val="00B21297"/>
    <w:rsid w:val="00B21A8D"/>
    <w:rsid w:val="00B32BC8"/>
    <w:rsid w:val="00B40F4B"/>
    <w:rsid w:val="00B45400"/>
    <w:rsid w:val="00B50876"/>
    <w:rsid w:val="00B60CD1"/>
    <w:rsid w:val="00B62769"/>
    <w:rsid w:val="00B63982"/>
    <w:rsid w:val="00B66222"/>
    <w:rsid w:val="00B67C0B"/>
    <w:rsid w:val="00B724BA"/>
    <w:rsid w:val="00B73990"/>
    <w:rsid w:val="00B76326"/>
    <w:rsid w:val="00B83BEB"/>
    <w:rsid w:val="00B84794"/>
    <w:rsid w:val="00B875EE"/>
    <w:rsid w:val="00B90590"/>
    <w:rsid w:val="00BA0A78"/>
    <w:rsid w:val="00BA0EA6"/>
    <w:rsid w:val="00BB32AB"/>
    <w:rsid w:val="00BB5BAE"/>
    <w:rsid w:val="00BB6019"/>
    <w:rsid w:val="00BB776A"/>
    <w:rsid w:val="00BC0FDC"/>
    <w:rsid w:val="00BD1679"/>
    <w:rsid w:val="00BD43A5"/>
    <w:rsid w:val="00BE0E54"/>
    <w:rsid w:val="00BE34AA"/>
    <w:rsid w:val="00BE3FA5"/>
    <w:rsid w:val="00BE577C"/>
    <w:rsid w:val="00BF118A"/>
    <w:rsid w:val="00BF7DBD"/>
    <w:rsid w:val="00C023BA"/>
    <w:rsid w:val="00C03F65"/>
    <w:rsid w:val="00C040DA"/>
    <w:rsid w:val="00C15AC6"/>
    <w:rsid w:val="00C16F88"/>
    <w:rsid w:val="00C17FC8"/>
    <w:rsid w:val="00C20062"/>
    <w:rsid w:val="00C25A6A"/>
    <w:rsid w:val="00C309D3"/>
    <w:rsid w:val="00C34E83"/>
    <w:rsid w:val="00C37581"/>
    <w:rsid w:val="00C405EE"/>
    <w:rsid w:val="00C5213B"/>
    <w:rsid w:val="00C63319"/>
    <w:rsid w:val="00C71BD3"/>
    <w:rsid w:val="00C8594C"/>
    <w:rsid w:val="00CB2880"/>
    <w:rsid w:val="00CB7AF5"/>
    <w:rsid w:val="00CD3B87"/>
    <w:rsid w:val="00CE0CAE"/>
    <w:rsid w:val="00CE12E7"/>
    <w:rsid w:val="00CE2035"/>
    <w:rsid w:val="00D023A2"/>
    <w:rsid w:val="00D10063"/>
    <w:rsid w:val="00D16286"/>
    <w:rsid w:val="00D31756"/>
    <w:rsid w:val="00D7144B"/>
    <w:rsid w:val="00D71FAE"/>
    <w:rsid w:val="00D82FBE"/>
    <w:rsid w:val="00D86D37"/>
    <w:rsid w:val="00D876EB"/>
    <w:rsid w:val="00D87730"/>
    <w:rsid w:val="00D87905"/>
    <w:rsid w:val="00D944DB"/>
    <w:rsid w:val="00DA051E"/>
    <w:rsid w:val="00DA1F1E"/>
    <w:rsid w:val="00DA5C4B"/>
    <w:rsid w:val="00DB2170"/>
    <w:rsid w:val="00DB4964"/>
    <w:rsid w:val="00DC4E61"/>
    <w:rsid w:val="00DC4EA9"/>
    <w:rsid w:val="00DD6322"/>
    <w:rsid w:val="00DE0A38"/>
    <w:rsid w:val="00DE1FAD"/>
    <w:rsid w:val="00DE384B"/>
    <w:rsid w:val="00DE545C"/>
    <w:rsid w:val="00DF0CEE"/>
    <w:rsid w:val="00DF3222"/>
    <w:rsid w:val="00E10BCC"/>
    <w:rsid w:val="00E127D5"/>
    <w:rsid w:val="00E16811"/>
    <w:rsid w:val="00E20722"/>
    <w:rsid w:val="00E22204"/>
    <w:rsid w:val="00E3579D"/>
    <w:rsid w:val="00E36D95"/>
    <w:rsid w:val="00E37ED1"/>
    <w:rsid w:val="00E5560E"/>
    <w:rsid w:val="00E65400"/>
    <w:rsid w:val="00E70262"/>
    <w:rsid w:val="00E71A64"/>
    <w:rsid w:val="00E7426E"/>
    <w:rsid w:val="00EC63F6"/>
    <w:rsid w:val="00ED70E0"/>
    <w:rsid w:val="00F013E3"/>
    <w:rsid w:val="00F0381C"/>
    <w:rsid w:val="00F03A80"/>
    <w:rsid w:val="00F15D78"/>
    <w:rsid w:val="00F25491"/>
    <w:rsid w:val="00F33FEF"/>
    <w:rsid w:val="00F40187"/>
    <w:rsid w:val="00F41725"/>
    <w:rsid w:val="00F42D3D"/>
    <w:rsid w:val="00F44325"/>
    <w:rsid w:val="00F47E63"/>
    <w:rsid w:val="00F56745"/>
    <w:rsid w:val="00F56E1E"/>
    <w:rsid w:val="00F61167"/>
    <w:rsid w:val="00F656D9"/>
    <w:rsid w:val="00F66A14"/>
    <w:rsid w:val="00F736E5"/>
    <w:rsid w:val="00F77B3C"/>
    <w:rsid w:val="00FA047C"/>
    <w:rsid w:val="00FC0A76"/>
    <w:rsid w:val="00FC1181"/>
    <w:rsid w:val="00FE5EF7"/>
    <w:rsid w:val="00FF072C"/>
    <w:rsid w:val="027EBAA7"/>
    <w:rsid w:val="035AC3E7"/>
    <w:rsid w:val="0409AFF2"/>
    <w:rsid w:val="0B4F0BAB"/>
    <w:rsid w:val="0C7C7BFB"/>
    <w:rsid w:val="0D2AABBD"/>
    <w:rsid w:val="0E770C72"/>
    <w:rsid w:val="0F63B36A"/>
    <w:rsid w:val="154E23CB"/>
    <w:rsid w:val="18D6D1A2"/>
    <w:rsid w:val="1E00BCAF"/>
    <w:rsid w:val="286F9C4F"/>
    <w:rsid w:val="29C35686"/>
    <w:rsid w:val="2AB152D3"/>
    <w:rsid w:val="2D76CA59"/>
    <w:rsid w:val="3B94368F"/>
    <w:rsid w:val="482D4575"/>
    <w:rsid w:val="4BE8FAEF"/>
    <w:rsid w:val="4F452716"/>
    <w:rsid w:val="50CE5D72"/>
    <w:rsid w:val="52B3CE51"/>
    <w:rsid w:val="5A584319"/>
    <w:rsid w:val="5D2B8338"/>
    <w:rsid w:val="5D64F837"/>
    <w:rsid w:val="5D9BD53C"/>
    <w:rsid w:val="62F9AC64"/>
    <w:rsid w:val="67068118"/>
    <w:rsid w:val="67219FDE"/>
    <w:rsid w:val="6A22D906"/>
    <w:rsid w:val="6D77933D"/>
    <w:rsid w:val="72BC45E5"/>
    <w:rsid w:val="73A2D874"/>
    <w:rsid w:val="7459C7E3"/>
    <w:rsid w:val="767A5F3B"/>
    <w:rsid w:val="77736EE0"/>
    <w:rsid w:val="791A8610"/>
    <w:rsid w:val="79D0810C"/>
    <w:rsid w:val="7FB159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9501"/>
  <w15:chartTrackingRefBased/>
  <w15:docId w15:val="{144D9015-03A8-467A-AEDB-2F59A2F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3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3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0B7"/>
    <w:rPr>
      <w:rFonts w:eastAsiaTheme="majorEastAsia" w:cstheme="majorBidi"/>
      <w:color w:val="272727" w:themeColor="text1" w:themeTint="D8"/>
    </w:rPr>
  </w:style>
  <w:style w:type="paragraph" w:styleId="Title">
    <w:name w:val="Title"/>
    <w:basedOn w:val="Normal"/>
    <w:next w:val="Normal"/>
    <w:link w:val="TitleChar"/>
    <w:uiPriority w:val="10"/>
    <w:qFormat/>
    <w:rsid w:val="00503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0B7"/>
    <w:pPr>
      <w:spacing w:before="160"/>
      <w:jc w:val="center"/>
    </w:pPr>
    <w:rPr>
      <w:i/>
      <w:iCs/>
      <w:color w:val="404040" w:themeColor="text1" w:themeTint="BF"/>
    </w:rPr>
  </w:style>
  <w:style w:type="character" w:customStyle="1" w:styleId="QuoteChar">
    <w:name w:val="Quote Char"/>
    <w:basedOn w:val="DefaultParagraphFont"/>
    <w:link w:val="Quote"/>
    <w:uiPriority w:val="29"/>
    <w:rsid w:val="005030B7"/>
    <w:rPr>
      <w:i/>
      <w:iCs/>
      <w:color w:val="404040" w:themeColor="text1" w:themeTint="BF"/>
    </w:rPr>
  </w:style>
  <w:style w:type="paragraph" w:styleId="ListParagraph">
    <w:name w:val="List Paragraph"/>
    <w:basedOn w:val="Normal"/>
    <w:uiPriority w:val="34"/>
    <w:qFormat/>
    <w:rsid w:val="005030B7"/>
    <w:pPr>
      <w:ind w:left="720"/>
      <w:contextualSpacing/>
    </w:pPr>
  </w:style>
  <w:style w:type="character" w:styleId="IntenseEmphasis">
    <w:name w:val="Intense Emphasis"/>
    <w:basedOn w:val="DefaultParagraphFont"/>
    <w:uiPriority w:val="21"/>
    <w:qFormat/>
    <w:rsid w:val="005030B7"/>
    <w:rPr>
      <w:i/>
      <w:iCs/>
      <w:color w:val="0F4761" w:themeColor="accent1" w:themeShade="BF"/>
    </w:rPr>
  </w:style>
  <w:style w:type="paragraph" w:styleId="IntenseQuote">
    <w:name w:val="Intense Quote"/>
    <w:basedOn w:val="Normal"/>
    <w:next w:val="Normal"/>
    <w:link w:val="IntenseQuoteChar"/>
    <w:uiPriority w:val="30"/>
    <w:qFormat/>
    <w:rsid w:val="00503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0B7"/>
    <w:rPr>
      <w:i/>
      <w:iCs/>
      <w:color w:val="0F4761" w:themeColor="accent1" w:themeShade="BF"/>
    </w:rPr>
  </w:style>
  <w:style w:type="character" w:styleId="IntenseReference">
    <w:name w:val="Intense Reference"/>
    <w:basedOn w:val="DefaultParagraphFont"/>
    <w:uiPriority w:val="32"/>
    <w:qFormat/>
    <w:rsid w:val="005030B7"/>
    <w:rPr>
      <w:b/>
      <w:bCs/>
      <w:smallCaps/>
      <w:color w:val="0F4761" w:themeColor="accent1" w:themeShade="BF"/>
      <w:spacing w:val="5"/>
    </w:rPr>
  </w:style>
  <w:style w:type="character" w:styleId="Hyperlink">
    <w:name w:val="Hyperlink"/>
    <w:basedOn w:val="DefaultParagraphFont"/>
    <w:uiPriority w:val="99"/>
    <w:unhideWhenUsed/>
    <w:rsid w:val="005030B7"/>
    <w:rPr>
      <w:color w:val="467886" w:themeColor="hyperlink"/>
      <w:u w:val="single"/>
    </w:rPr>
  </w:style>
  <w:style w:type="character" w:styleId="UnresolvedMention">
    <w:name w:val="Unresolved Mention"/>
    <w:basedOn w:val="DefaultParagraphFont"/>
    <w:uiPriority w:val="99"/>
    <w:semiHidden/>
    <w:unhideWhenUsed/>
    <w:rsid w:val="005030B7"/>
    <w:rPr>
      <w:color w:val="605E5C"/>
      <w:shd w:val="clear" w:color="auto" w:fill="E1DFDD"/>
    </w:rPr>
  </w:style>
  <w:style w:type="character" w:styleId="FollowedHyperlink">
    <w:name w:val="FollowedHyperlink"/>
    <w:basedOn w:val="DefaultParagraphFont"/>
    <w:uiPriority w:val="99"/>
    <w:semiHidden/>
    <w:unhideWhenUsed/>
    <w:rsid w:val="002D76B1"/>
    <w:rPr>
      <w:color w:val="96607D" w:themeColor="followedHyperlink"/>
      <w:u w:val="single"/>
    </w:rPr>
  </w:style>
  <w:style w:type="paragraph" w:styleId="Revision">
    <w:name w:val="Revision"/>
    <w:hidden/>
    <w:uiPriority w:val="99"/>
    <w:semiHidden/>
    <w:rsid w:val="006908F9"/>
    <w:pPr>
      <w:spacing w:after="0" w:line="240" w:lineRule="auto"/>
    </w:pPr>
  </w:style>
  <w:style w:type="paragraph" w:styleId="BodyText">
    <w:name w:val="Body Text"/>
    <w:basedOn w:val="Normal"/>
    <w:link w:val="BodyTextChar"/>
    <w:qFormat/>
    <w:rsid w:val="00F61167"/>
    <w:pPr>
      <w:spacing w:before="180" w:after="180" w:line="240" w:lineRule="auto"/>
    </w:pPr>
    <w:rPr>
      <w:kern w:val="0"/>
      <w14:ligatures w14:val="none"/>
    </w:rPr>
  </w:style>
  <w:style w:type="character" w:customStyle="1" w:styleId="BodyTextChar">
    <w:name w:val="Body Text Char"/>
    <w:basedOn w:val="DefaultParagraphFont"/>
    <w:link w:val="BodyText"/>
    <w:rsid w:val="00F61167"/>
    <w:rPr>
      <w:kern w:val="0"/>
      <w14:ligatures w14:val="none"/>
    </w:rPr>
  </w:style>
  <w:style w:type="paragraph" w:customStyle="1" w:styleId="FirstParagraph">
    <w:name w:val="First Paragraph"/>
    <w:basedOn w:val="BodyText"/>
    <w:next w:val="BodyText"/>
    <w:qFormat/>
    <w:rsid w:val="00F61167"/>
  </w:style>
  <w:style w:type="paragraph" w:customStyle="1" w:styleId="Compact">
    <w:name w:val="Compact"/>
    <w:basedOn w:val="BodyText"/>
    <w:qFormat/>
    <w:rsid w:val="00392CE1"/>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4064">
      <w:bodyDiv w:val="1"/>
      <w:marLeft w:val="0"/>
      <w:marRight w:val="0"/>
      <w:marTop w:val="0"/>
      <w:marBottom w:val="0"/>
      <w:divBdr>
        <w:top w:val="none" w:sz="0" w:space="0" w:color="auto"/>
        <w:left w:val="none" w:sz="0" w:space="0" w:color="auto"/>
        <w:bottom w:val="none" w:sz="0" w:space="0" w:color="auto"/>
        <w:right w:val="none" w:sz="0" w:space="0" w:color="auto"/>
      </w:divBdr>
    </w:div>
    <w:div w:id="201940625">
      <w:bodyDiv w:val="1"/>
      <w:marLeft w:val="0"/>
      <w:marRight w:val="0"/>
      <w:marTop w:val="0"/>
      <w:marBottom w:val="0"/>
      <w:divBdr>
        <w:top w:val="none" w:sz="0" w:space="0" w:color="auto"/>
        <w:left w:val="none" w:sz="0" w:space="0" w:color="auto"/>
        <w:bottom w:val="none" w:sz="0" w:space="0" w:color="auto"/>
        <w:right w:val="none" w:sz="0" w:space="0" w:color="auto"/>
      </w:divBdr>
    </w:div>
    <w:div w:id="215631496">
      <w:bodyDiv w:val="1"/>
      <w:marLeft w:val="0"/>
      <w:marRight w:val="0"/>
      <w:marTop w:val="0"/>
      <w:marBottom w:val="0"/>
      <w:divBdr>
        <w:top w:val="none" w:sz="0" w:space="0" w:color="auto"/>
        <w:left w:val="none" w:sz="0" w:space="0" w:color="auto"/>
        <w:bottom w:val="none" w:sz="0" w:space="0" w:color="auto"/>
        <w:right w:val="none" w:sz="0" w:space="0" w:color="auto"/>
      </w:divBdr>
      <w:divsChild>
        <w:div w:id="50348591">
          <w:marLeft w:val="907"/>
          <w:marRight w:val="0"/>
          <w:marTop w:val="0"/>
          <w:marBottom w:val="160"/>
          <w:divBdr>
            <w:top w:val="none" w:sz="0" w:space="0" w:color="auto"/>
            <w:left w:val="none" w:sz="0" w:space="0" w:color="auto"/>
            <w:bottom w:val="none" w:sz="0" w:space="0" w:color="auto"/>
            <w:right w:val="none" w:sz="0" w:space="0" w:color="auto"/>
          </w:divBdr>
        </w:div>
        <w:div w:id="92820254">
          <w:marLeft w:val="907"/>
          <w:marRight w:val="0"/>
          <w:marTop w:val="0"/>
          <w:marBottom w:val="0"/>
          <w:divBdr>
            <w:top w:val="none" w:sz="0" w:space="0" w:color="auto"/>
            <w:left w:val="none" w:sz="0" w:space="0" w:color="auto"/>
            <w:bottom w:val="none" w:sz="0" w:space="0" w:color="auto"/>
            <w:right w:val="none" w:sz="0" w:space="0" w:color="auto"/>
          </w:divBdr>
        </w:div>
        <w:div w:id="158540508">
          <w:marLeft w:val="907"/>
          <w:marRight w:val="0"/>
          <w:marTop w:val="0"/>
          <w:marBottom w:val="0"/>
          <w:divBdr>
            <w:top w:val="none" w:sz="0" w:space="0" w:color="auto"/>
            <w:left w:val="none" w:sz="0" w:space="0" w:color="auto"/>
            <w:bottom w:val="none" w:sz="0" w:space="0" w:color="auto"/>
            <w:right w:val="none" w:sz="0" w:space="0" w:color="auto"/>
          </w:divBdr>
        </w:div>
        <w:div w:id="160705732">
          <w:marLeft w:val="907"/>
          <w:marRight w:val="0"/>
          <w:marTop w:val="0"/>
          <w:marBottom w:val="160"/>
          <w:divBdr>
            <w:top w:val="none" w:sz="0" w:space="0" w:color="auto"/>
            <w:left w:val="none" w:sz="0" w:space="0" w:color="auto"/>
            <w:bottom w:val="none" w:sz="0" w:space="0" w:color="auto"/>
            <w:right w:val="none" w:sz="0" w:space="0" w:color="auto"/>
          </w:divBdr>
        </w:div>
        <w:div w:id="354039732">
          <w:marLeft w:val="907"/>
          <w:marRight w:val="0"/>
          <w:marTop w:val="0"/>
          <w:marBottom w:val="0"/>
          <w:divBdr>
            <w:top w:val="none" w:sz="0" w:space="0" w:color="auto"/>
            <w:left w:val="none" w:sz="0" w:space="0" w:color="auto"/>
            <w:bottom w:val="none" w:sz="0" w:space="0" w:color="auto"/>
            <w:right w:val="none" w:sz="0" w:space="0" w:color="auto"/>
          </w:divBdr>
        </w:div>
        <w:div w:id="633144181">
          <w:marLeft w:val="907"/>
          <w:marRight w:val="0"/>
          <w:marTop w:val="0"/>
          <w:marBottom w:val="0"/>
          <w:divBdr>
            <w:top w:val="none" w:sz="0" w:space="0" w:color="auto"/>
            <w:left w:val="none" w:sz="0" w:space="0" w:color="auto"/>
            <w:bottom w:val="none" w:sz="0" w:space="0" w:color="auto"/>
            <w:right w:val="none" w:sz="0" w:space="0" w:color="auto"/>
          </w:divBdr>
        </w:div>
        <w:div w:id="749355012">
          <w:marLeft w:val="907"/>
          <w:marRight w:val="0"/>
          <w:marTop w:val="0"/>
          <w:marBottom w:val="160"/>
          <w:divBdr>
            <w:top w:val="none" w:sz="0" w:space="0" w:color="auto"/>
            <w:left w:val="none" w:sz="0" w:space="0" w:color="auto"/>
            <w:bottom w:val="none" w:sz="0" w:space="0" w:color="auto"/>
            <w:right w:val="none" w:sz="0" w:space="0" w:color="auto"/>
          </w:divBdr>
        </w:div>
        <w:div w:id="1071580760">
          <w:marLeft w:val="907"/>
          <w:marRight w:val="0"/>
          <w:marTop w:val="0"/>
          <w:marBottom w:val="160"/>
          <w:divBdr>
            <w:top w:val="none" w:sz="0" w:space="0" w:color="auto"/>
            <w:left w:val="none" w:sz="0" w:space="0" w:color="auto"/>
            <w:bottom w:val="none" w:sz="0" w:space="0" w:color="auto"/>
            <w:right w:val="none" w:sz="0" w:space="0" w:color="auto"/>
          </w:divBdr>
        </w:div>
        <w:div w:id="1715081162">
          <w:marLeft w:val="907"/>
          <w:marRight w:val="0"/>
          <w:marTop w:val="0"/>
          <w:marBottom w:val="0"/>
          <w:divBdr>
            <w:top w:val="none" w:sz="0" w:space="0" w:color="auto"/>
            <w:left w:val="none" w:sz="0" w:space="0" w:color="auto"/>
            <w:bottom w:val="none" w:sz="0" w:space="0" w:color="auto"/>
            <w:right w:val="none" w:sz="0" w:space="0" w:color="auto"/>
          </w:divBdr>
        </w:div>
        <w:div w:id="1831872036">
          <w:marLeft w:val="907"/>
          <w:marRight w:val="0"/>
          <w:marTop w:val="0"/>
          <w:marBottom w:val="0"/>
          <w:divBdr>
            <w:top w:val="none" w:sz="0" w:space="0" w:color="auto"/>
            <w:left w:val="none" w:sz="0" w:space="0" w:color="auto"/>
            <w:bottom w:val="none" w:sz="0" w:space="0" w:color="auto"/>
            <w:right w:val="none" w:sz="0" w:space="0" w:color="auto"/>
          </w:divBdr>
        </w:div>
        <w:div w:id="2101947990">
          <w:marLeft w:val="907"/>
          <w:marRight w:val="0"/>
          <w:marTop w:val="0"/>
          <w:marBottom w:val="0"/>
          <w:divBdr>
            <w:top w:val="none" w:sz="0" w:space="0" w:color="auto"/>
            <w:left w:val="none" w:sz="0" w:space="0" w:color="auto"/>
            <w:bottom w:val="none" w:sz="0" w:space="0" w:color="auto"/>
            <w:right w:val="none" w:sz="0" w:space="0" w:color="auto"/>
          </w:divBdr>
        </w:div>
      </w:divsChild>
    </w:div>
    <w:div w:id="233586385">
      <w:bodyDiv w:val="1"/>
      <w:marLeft w:val="0"/>
      <w:marRight w:val="0"/>
      <w:marTop w:val="0"/>
      <w:marBottom w:val="0"/>
      <w:divBdr>
        <w:top w:val="none" w:sz="0" w:space="0" w:color="auto"/>
        <w:left w:val="none" w:sz="0" w:space="0" w:color="auto"/>
        <w:bottom w:val="none" w:sz="0" w:space="0" w:color="auto"/>
        <w:right w:val="none" w:sz="0" w:space="0" w:color="auto"/>
      </w:divBdr>
    </w:div>
    <w:div w:id="252055772">
      <w:bodyDiv w:val="1"/>
      <w:marLeft w:val="0"/>
      <w:marRight w:val="0"/>
      <w:marTop w:val="0"/>
      <w:marBottom w:val="0"/>
      <w:divBdr>
        <w:top w:val="none" w:sz="0" w:space="0" w:color="auto"/>
        <w:left w:val="none" w:sz="0" w:space="0" w:color="auto"/>
        <w:bottom w:val="none" w:sz="0" w:space="0" w:color="auto"/>
        <w:right w:val="none" w:sz="0" w:space="0" w:color="auto"/>
      </w:divBdr>
      <w:divsChild>
        <w:div w:id="319578359">
          <w:marLeft w:val="547"/>
          <w:marRight w:val="0"/>
          <w:marTop w:val="0"/>
          <w:marBottom w:val="0"/>
          <w:divBdr>
            <w:top w:val="none" w:sz="0" w:space="0" w:color="auto"/>
            <w:left w:val="none" w:sz="0" w:space="0" w:color="auto"/>
            <w:bottom w:val="none" w:sz="0" w:space="0" w:color="auto"/>
            <w:right w:val="none" w:sz="0" w:space="0" w:color="auto"/>
          </w:divBdr>
        </w:div>
        <w:div w:id="1199854496">
          <w:marLeft w:val="547"/>
          <w:marRight w:val="0"/>
          <w:marTop w:val="0"/>
          <w:marBottom w:val="0"/>
          <w:divBdr>
            <w:top w:val="none" w:sz="0" w:space="0" w:color="auto"/>
            <w:left w:val="none" w:sz="0" w:space="0" w:color="auto"/>
            <w:bottom w:val="none" w:sz="0" w:space="0" w:color="auto"/>
            <w:right w:val="none" w:sz="0" w:space="0" w:color="auto"/>
          </w:divBdr>
        </w:div>
        <w:div w:id="1721438426">
          <w:marLeft w:val="547"/>
          <w:marRight w:val="0"/>
          <w:marTop w:val="0"/>
          <w:marBottom w:val="0"/>
          <w:divBdr>
            <w:top w:val="none" w:sz="0" w:space="0" w:color="auto"/>
            <w:left w:val="none" w:sz="0" w:space="0" w:color="auto"/>
            <w:bottom w:val="none" w:sz="0" w:space="0" w:color="auto"/>
            <w:right w:val="none" w:sz="0" w:space="0" w:color="auto"/>
          </w:divBdr>
        </w:div>
        <w:div w:id="1722515274">
          <w:marLeft w:val="547"/>
          <w:marRight w:val="0"/>
          <w:marTop w:val="0"/>
          <w:marBottom w:val="0"/>
          <w:divBdr>
            <w:top w:val="none" w:sz="0" w:space="0" w:color="auto"/>
            <w:left w:val="none" w:sz="0" w:space="0" w:color="auto"/>
            <w:bottom w:val="none" w:sz="0" w:space="0" w:color="auto"/>
            <w:right w:val="none" w:sz="0" w:space="0" w:color="auto"/>
          </w:divBdr>
        </w:div>
      </w:divsChild>
    </w:div>
    <w:div w:id="552817280">
      <w:bodyDiv w:val="1"/>
      <w:marLeft w:val="0"/>
      <w:marRight w:val="0"/>
      <w:marTop w:val="0"/>
      <w:marBottom w:val="0"/>
      <w:divBdr>
        <w:top w:val="none" w:sz="0" w:space="0" w:color="auto"/>
        <w:left w:val="none" w:sz="0" w:space="0" w:color="auto"/>
        <w:bottom w:val="none" w:sz="0" w:space="0" w:color="auto"/>
        <w:right w:val="none" w:sz="0" w:space="0" w:color="auto"/>
      </w:divBdr>
    </w:div>
    <w:div w:id="760226023">
      <w:bodyDiv w:val="1"/>
      <w:marLeft w:val="0"/>
      <w:marRight w:val="0"/>
      <w:marTop w:val="0"/>
      <w:marBottom w:val="0"/>
      <w:divBdr>
        <w:top w:val="none" w:sz="0" w:space="0" w:color="auto"/>
        <w:left w:val="none" w:sz="0" w:space="0" w:color="auto"/>
        <w:bottom w:val="none" w:sz="0" w:space="0" w:color="auto"/>
        <w:right w:val="none" w:sz="0" w:space="0" w:color="auto"/>
      </w:divBdr>
    </w:div>
    <w:div w:id="770393115">
      <w:bodyDiv w:val="1"/>
      <w:marLeft w:val="0"/>
      <w:marRight w:val="0"/>
      <w:marTop w:val="0"/>
      <w:marBottom w:val="0"/>
      <w:divBdr>
        <w:top w:val="none" w:sz="0" w:space="0" w:color="auto"/>
        <w:left w:val="none" w:sz="0" w:space="0" w:color="auto"/>
        <w:bottom w:val="none" w:sz="0" w:space="0" w:color="auto"/>
        <w:right w:val="none" w:sz="0" w:space="0" w:color="auto"/>
      </w:divBdr>
    </w:div>
    <w:div w:id="776867725">
      <w:bodyDiv w:val="1"/>
      <w:marLeft w:val="0"/>
      <w:marRight w:val="0"/>
      <w:marTop w:val="0"/>
      <w:marBottom w:val="0"/>
      <w:divBdr>
        <w:top w:val="none" w:sz="0" w:space="0" w:color="auto"/>
        <w:left w:val="none" w:sz="0" w:space="0" w:color="auto"/>
        <w:bottom w:val="none" w:sz="0" w:space="0" w:color="auto"/>
        <w:right w:val="none" w:sz="0" w:space="0" w:color="auto"/>
      </w:divBdr>
    </w:div>
    <w:div w:id="871000171">
      <w:bodyDiv w:val="1"/>
      <w:marLeft w:val="0"/>
      <w:marRight w:val="0"/>
      <w:marTop w:val="0"/>
      <w:marBottom w:val="0"/>
      <w:divBdr>
        <w:top w:val="none" w:sz="0" w:space="0" w:color="auto"/>
        <w:left w:val="none" w:sz="0" w:space="0" w:color="auto"/>
        <w:bottom w:val="none" w:sz="0" w:space="0" w:color="auto"/>
        <w:right w:val="none" w:sz="0" w:space="0" w:color="auto"/>
      </w:divBdr>
    </w:div>
    <w:div w:id="877931250">
      <w:bodyDiv w:val="1"/>
      <w:marLeft w:val="0"/>
      <w:marRight w:val="0"/>
      <w:marTop w:val="0"/>
      <w:marBottom w:val="0"/>
      <w:divBdr>
        <w:top w:val="none" w:sz="0" w:space="0" w:color="auto"/>
        <w:left w:val="none" w:sz="0" w:space="0" w:color="auto"/>
        <w:bottom w:val="none" w:sz="0" w:space="0" w:color="auto"/>
        <w:right w:val="none" w:sz="0" w:space="0" w:color="auto"/>
      </w:divBdr>
    </w:div>
    <w:div w:id="888765107">
      <w:bodyDiv w:val="1"/>
      <w:marLeft w:val="0"/>
      <w:marRight w:val="0"/>
      <w:marTop w:val="0"/>
      <w:marBottom w:val="0"/>
      <w:divBdr>
        <w:top w:val="none" w:sz="0" w:space="0" w:color="auto"/>
        <w:left w:val="none" w:sz="0" w:space="0" w:color="auto"/>
        <w:bottom w:val="none" w:sz="0" w:space="0" w:color="auto"/>
        <w:right w:val="none" w:sz="0" w:space="0" w:color="auto"/>
      </w:divBdr>
    </w:div>
    <w:div w:id="943928092">
      <w:bodyDiv w:val="1"/>
      <w:marLeft w:val="0"/>
      <w:marRight w:val="0"/>
      <w:marTop w:val="0"/>
      <w:marBottom w:val="0"/>
      <w:divBdr>
        <w:top w:val="none" w:sz="0" w:space="0" w:color="auto"/>
        <w:left w:val="none" w:sz="0" w:space="0" w:color="auto"/>
        <w:bottom w:val="none" w:sz="0" w:space="0" w:color="auto"/>
        <w:right w:val="none" w:sz="0" w:space="0" w:color="auto"/>
      </w:divBdr>
      <w:divsChild>
        <w:div w:id="177351986">
          <w:marLeft w:val="547"/>
          <w:marRight w:val="0"/>
          <w:marTop w:val="0"/>
          <w:marBottom w:val="0"/>
          <w:divBdr>
            <w:top w:val="none" w:sz="0" w:space="0" w:color="auto"/>
            <w:left w:val="none" w:sz="0" w:space="0" w:color="auto"/>
            <w:bottom w:val="none" w:sz="0" w:space="0" w:color="auto"/>
            <w:right w:val="none" w:sz="0" w:space="0" w:color="auto"/>
          </w:divBdr>
        </w:div>
        <w:div w:id="425276100">
          <w:marLeft w:val="547"/>
          <w:marRight w:val="0"/>
          <w:marTop w:val="0"/>
          <w:marBottom w:val="0"/>
          <w:divBdr>
            <w:top w:val="none" w:sz="0" w:space="0" w:color="auto"/>
            <w:left w:val="none" w:sz="0" w:space="0" w:color="auto"/>
            <w:bottom w:val="none" w:sz="0" w:space="0" w:color="auto"/>
            <w:right w:val="none" w:sz="0" w:space="0" w:color="auto"/>
          </w:divBdr>
        </w:div>
        <w:div w:id="521632315">
          <w:marLeft w:val="547"/>
          <w:marRight w:val="0"/>
          <w:marTop w:val="0"/>
          <w:marBottom w:val="0"/>
          <w:divBdr>
            <w:top w:val="none" w:sz="0" w:space="0" w:color="auto"/>
            <w:left w:val="none" w:sz="0" w:space="0" w:color="auto"/>
            <w:bottom w:val="none" w:sz="0" w:space="0" w:color="auto"/>
            <w:right w:val="none" w:sz="0" w:space="0" w:color="auto"/>
          </w:divBdr>
        </w:div>
        <w:div w:id="1289779467">
          <w:marLeft w:val="547"/>
          <w:marRight w:val="0"/>
          <w:marTop w:val="0"/>
          <w:marBottom w:val="0"/>
          <w:divBdr>
            <w:top w:val="none" w:sz="0" w:space="0" w:color="auto"/>
            <w:left w:val="none" w:sz="0" w:space="0" w:color="auto"/>
            <w:bottom w:val="none" w:sz="0" w:space="0" w:color="auto"/>
            <w:right w:val="none" w:sz="0" w:space="0" w:color="auto"/>
          </w:divBdr>
        </w:div>
      </w:divsChild>
    </w:div>
    <w:div w:id="957684189">
      <w:bodyDiv w:val="1"/>
      <w:marLeft w:val="0"/>
      <w:marRight w:val="0"/>
      <w:marTop w:val="0"/>
      <w:marBottom w:val="0"/>
      <w:divBdr>
        <w:top w:val="none" w:sz="0" w:space="0" w:color="auto"/>
        <w:left w:val="none" w:sz="0" w:space="0" w:color="auto"/>
        <w:bottom w:val="none" w:sz="0" w:space="0" w:color="auto"/>
        <w:right w:val="none" w:sz="0" w:space="0" w:color="auto"/>
      </w:divBdr>
    </w:div>
    <w:div w:id="1018966612">
      <w:bodyDiv w:val="1"/>
      <w:marLeft w:val="0"/>
      <w:marRight w:val="0"/>
      <w:marTop w:val="0"/>
      <w:marBottom w:val="0"/>
      <w:divBdr>
        <w:top w:val="none" w:sz="0" w:space="0" w:color="auto"/>
        <w:left w:val="none" w:sz="0" w:space="0" w:color="auto"/>
        <w:bottom w:val="none" w:sz="0" w:space="0" w:color="auto"/>
        <w:right w:val="none" w:sz="0" w:space="0" w:color="auto"/>
      </w:divBdr>
    </w:div>
    <w:div w:id="1025013831">
      <w:bodyDiv w:val="1"/>
      <w:marLeft w:val="0"/>
      <w:marRight w:val="0"/>
      <w:marTop w:val="0"/>
      <w:marBottom w:val="0"/>
      <w:divBdr>
        <w:top w:val="none" w:sz="0" w:space="0" w:color="auto"/>
        <w:left w:val="none" w:sz="0" w:space="0" w:color="auto"/>
        <w:bottom w:val="none" w:sz="0" w:space="0" w:color="auto"/>
        <w:right w:val="none" w:sz="0" w:space="0" w:color="auto"/>
      </w:divBdr>
    </w:div>
    <w:div w:id="1169755121">
      <w:bodyDiv w:val="1"/>
      <w:marLeft w:val="0"/>
      <w:marRight w:val="0"/>
      <w:marTop w:val="0"/>
      <w:marBottom w:val="0"/>
      <w:divBdr>
        <w:top w:val="none" w:sz="0" w:space="0" w:color="auto"/>
        <w:left w:val="none" w:sz="0" w:space="0" w:color="auto"/>
        <w:bottom w:val="none" w:sz="0" w:space="0" w:color="auto"/>
        <w:right w:val="none" w:sz="0" w:space="0" w:color="auto"/>
      </w:divBdr>
    </w:div>
    <w:div w:id="1188450044">
      <w:bodyDiv w:val="1"/>
      <w:marLeft w:val="0"/>
      <w:marRight w:val="0"/>
      <w:marTop w:val="0"/>
      <w:marBottom w:val="0"/>
      <w:divBdr>
        <w:top w:val="none" w:sz="0" w:space="0" w:color="auto"/>
        <w:left w:val="none" w:sz="0" w:space="0" w:color="auto"/>
        <w:bottom w:val="none" w:sz="0" w:space="0" w:color="auto"/>
        <w:right w:val="none" w:sz="0" w:space="0" w:color="auto"/>
      </w:divBdr>
    </w:div>
    <w:div w:id="1205213882">
      <w:bodyDiv w:val="1"/>
      <w:marLeft w:val="0"/>
      <w:marRight w:val="0"/>
      <w:marTop w:val="0"/>
      <w:marBottom w:val="0"/>
      <w:divBdr>
        <w:top w:val="none" w:sz="0" w:space="0" w:color="auto"/>
        <w:left w:val="none" w:sz="0" w:space="0" w:color="auto"/>
        <w:bottom w:val="none" w:sz="0" w:space="0" w:color="auto"/>
        <w:right w:val="none" w:sz="0" w:space="0" w:color="auto"/>
      </w:divBdr>
    </w:div>
    <w:div w:id="1249654774">
      <w:bodyDiv w:val="1"/>
      <w:marLeft w:val="0"/>
      <w:marRight w:val="0"/>
      <w:marTop w:val="0"/>
      <w:marBottom w:val="0"/>
      <w:divBdr>
        <w:top w:val="none" w:sz="0" w:space="0" w:color="auto"/>
        <w:left w:val="none" w:sz="0" w:space="0" w:color="auto"/>
        <w:bottom w:val="none" w:sz="0" w:space="0" w:color="auto"/>
        <w:right w:val="none" w:sz="0" w:space="0" w:color="auto"/>
      </w:divBdr>
    </w:div>
    <w:div w:id="1269040809">
      <w:bodyDiv w:val="1"/>
      <w:marLeft w:val="0"/>
      <w:marRight w:val="0"/>
      <w:marTop w:val="0"/>
      <w:marBottom w:val="0"/>
      <w:divBdr>
        <w:top w:val="none" w:sz="0" w:space="0" w:color="auto"/>
        <w:left w:val="none" w:sz="0" w:space="0" w:color="auto"/>
        <w:bottom w:val="none" w:sz="0" w:space="0" w:color="auto"/>
        <w:right w:val="none" w:sz="0" w:space="0" w:color="auto"/>
      </w:divBdr>
    </w:div>
    <w:div w:id="1397363506">
      <w:bodyDiv w:val="1"/>
      <w:marLeft w:val="0"/>
      <w:marRight w:val="0"/>
      <w:marTop w:val="0"/>
      <w:marBottom w:val="0"/>
      <w:divBdr>
        <w:top w:val="none" w:sz="0" w:space="0" w:color="auto"/>
        <w:left w:val="none" w:sz="0" w:space="0" w:color="auto"/>
        <w:bottom w:val="none" w:sz="0" w:space="0" w:color="auto"/>
        <w:right w:val="none" w:sz="0" w:space="0" w:color="auto"/>
      </w:divBdr>
    </w:div>
    <w:div w:id="1585258102">
      <w:bodyDiv w:val="1"/>
      <w:marLeft w:val="0"/>
      <w:marRight w:val="0"/>
      <w:marTop w:val="0"/>
      <w:marBottom w:val="0"/>
      <w:divBdr>
        <w:top w:val="none" w:sz="0" w:space="0" w:color="auto"/>
        <w:left w:val="none" w:sz="0" w:space="0" w:color="auto"/>
        <w:bottom w:val="none" w:sz="0" w:space="0" w:color="auto"/>
        <w:right w:val="none" w:sz="0" w:space="0" w:color="auto"/>
      </w:divBdr>
      <w:divsChild>
        <w:div w:id="943146825">
          <w:marLeft w:val="0"/>
          <w:marRight w:val="0"/>
          <w:marTop w:val="0"/>
          <w:marBottom w:val="0"/>
          <w:divBdr>
            <w:top w:val="none" w:sz="0" w:space="0" w:color="auto"/>
            <w:left w:val="none" w:sz="0" w:space="0" w:color="auto"/>
            <w:bottom w:val="none" w:sz="0" w:space="0" w:color="auto"/>
            <w:right w:val="none" w:sz="0" w:space="0" w:color="auto"/>
          </w:divBdr>
          <w:divsChild>
            <w:div w:id="483933433">
              <w:marLeft w:val="0"/>
              <w:marRight w:val="0"/>
              <w:marTop w:val="0"/>
              <w:marBottom w:val="0"/>
              <w:divBdr>
                <w:top w:val="none" w:sz="0" w:space="0" w:color="auto"/>
                <w:left w:val="none" w:sz="0" w:space="0" w:color="auto"/>
                <w:bottom w:val="none" w:sz="0" w:space="0" w:color="auto"/>
                <w:right w:val="none" w:sz="0" w:space="0" w:color="auto"/>
              </w:divBdr>
              <w:divsChild>
                <w:div w:id="1125932092">
                  <w:marLeft w:val="0"/>
                  <w:marRight w:val="0"/>
                  <w:marTop w:val="0"/>
                  <w:marBottom w:val="0"/>
                  <w:divBdr>
                    <w:top w:val="none" w:sz="0" w:space="0" w:color="auto"/>
                    <w:left w:val="none" w:sz="0" w:space="0" w:color="auto"/>
                    <w:bottom w:val="none" w:sz="0" w:space="0" w:color="auto"/>
                    <w:right w:val="none" w:sz="0" w:space="0" w:color="auto"/>
                  </w:divBdr>
                  <w:divsChild>
                    <w:div w:id="399793610">
                      <w:marLeft w:val="0"/>
                      <w:marRight w:val="0"/>
                      <w:marTop w:val="0"/>
                      <w:marBottom w:val="0"/>
                      <w:divBdr>
                        <w:top w:val="none" w:sz="0" w:space="0" w:color="auto"/>
                        <w:left w:val="none" w:sz="0" w:space="0" w:color="auto"/>
                        <w:bottom w:val="none" w:sz="0" w:space="0" w:color="auto"/>
                        <w:right w:val="none" w:sz="0" w:space="0" w:color="auto"/>
                      </w:divBdr>
                      <w:divsChild>
                        <w:div w:id="1451240462">
                          <w:marLeft w:val="0"/>
                          <w:marRight w:val="0"/>
                          <w:marTop w:val="0"/>
                          <w:marBottom w:val="0"/>
                          <w:divBdr>
                            <w:top w:val="none" w:sz="0" w:space="0" w:color="auto"/>
                            <w:left w:val="none" w:sz="0" w:space="0" w:color="auto"/>
                            <w:bottom w:val="none" w:sz="0" w:space="0" w:color="auto"/>
                            <w:right w:val="none" w:sz="0" w:space="0" w:color="auto"/>
                          </w:divBdr>
                          <w:divsChild>
                            <w:div w:id="18678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847603">
      <w:bodyDiv w:val="1"/>
      <w:marLeft w:val="0"/>
      <w:marRight w:val="0"/>
      <w:marTop w:val="0"/>
      <w:marBottom w:val="0"/>
      <w:divBdr>
        <w:top w:val="none" w:sz="0" w:space="0" w:color="auto"/>
        <w:left w:val="none" w:sz="0" w:space="0" w:color="auto"/>
        <w:bottom w:val="none" w:sz="0" w:space="0" w:color="auto"/>
        <w:right w:val="none" w:sz="0" w:space="0" w:color="auto"/>
      </w:divBdr>
    </w:div>
    <w:div w:id="1634751099">
      <w:bodyDiv w:val="1"/>
      <w:marLeft w:val="0"/>
      <w:marRight w:val="0"/>
      <w:marTop w:val="0"/>
      <w:marBottom w:val="0"/>
      <w:divBdr>
        <w:top w:val="none" w:sz="0" w:space="0" w:color="auto"/>
        <w:left w:val="none" w:sz="0" w:space="0" w:color="auto"/>
        <w:bottom w:val="none" w:sz="0" w:space="0" w:color="auto"/>
        <w:right w:val="none" w:sz="0" w:space="0" w:color="auto"/>
      </w:divBdr>
    </w:div>
    <w:div w:id="1865554363">
      <w:bodyDiv w:val="1"/>
      <w:marLeft w:val="0"/>
      <w:marRight w:val="0"/>
      <w:marTop w:val="0"/>
      <w:marBottom w:val="0"/>
      <w:divBdr>
        <w:top w:val="none" w:sz="0" w:space="0" w:color="auto"/>
        <w:left w:val="none" w:sz="0" w:space="0" w:color="auto"/>
        <w:bottom w:val="none" w:sz="0" w:space="0" w:color="auto"/>
        <w:right w:val="none" w:sz="0" w:space="0" w:color="auto"/>
      </w:divBdr>
    </w:div>
    <w:div w:id="1930044842">
      <w:bodyDiv w:val="1"/>
      <w:marLeft w:val="0"/>
      <w:marRight w:val="0"/>
      <w:marTop w:val="0"/>
      <w:marBottom w:val="0"/>
      <w:divBdr>
        <w:top w:val="none" w:sz="0" w:space="0" w:color="auto"/>
        <w:left w:val="none" w:sz="0" w:space="0" w:color="auto"/>
        <w:bottom w:val="none" w:sz="0" w:space="0" w:color="auto"/>
        <w:right w:val="none" w:sz="0" w:space="0" w:color="auto"/>
      </w:divBdr>
    </w:div>
    <w:div w:id="1932934084">
      <w:bodyDiv w:val="1"/>
      <w:marLeft w:val="0"/>
      <w:marRight w:val="0"/>
      <w:marTop w:val="0"/>
      <w:marBottom w:val="0"/>
      <w:divBdr>
        <w:top w:val="none" w:sz="0" w:space="0" w:color="auto"/>
        <w:left w:val="none" w:sz="0" w:space="0" w:color="auto"/>
        <w:bottom w:val="none" w:sz="0" w:space="0" w:color="auto"/>
        <w:right w:val="none" w:sz="0" w:space="0" w:color="auto"/>
      </w:divBdr>
    </w:div>
    <w:div w:id="1949506744">
      <w:bodyDiv w:val="1"/>
      <w:marLeft w:val="0"/>
      <w:marRight w:val="0"/>
      <w:marTop w:val="0"/>
      <w:marBottom w:val="0"/>
      <w:divBdr>
        <w:top w:val="none" w:sz="0" w:space="0" w:color="auto"/>
        <w:left w:val="none" w:sz="0" w:space="0" w:color="auto"/>
        <w:bottom w:val="none" w:sz="0" w:space="0" w:color="auto"/>
        <w:right w:val="none" w:sz="0" w:space="0" w:color="auto"/>
      </w:divBdr>
      <w:divsChild>
        <w:div w:id="1279334088">
          <w:marLeft w:val="547"/>
          <w:marRight w:val="0"/>
          <w:marTop w:val="0"/>
          <w:marBottom w:val="0"/>
          <w:divBdr>
            <w:top w:val="none" w:sz="0" w:space="0" w:color="auto"/>
            <w:left w:val="none" w:sz="0" w:space="0" w:color="auto"/>
            <w:bottom w:val="none" w:sz="0" w:space="0" w:color="auto"/>
            <w:right w:val="none" w:sz="0" w:space="0" w:color="auto"/>
          </w:divBdr>
        </w:div>
        <w:div w:id="1575891857">
          <w:marLeft w:val="547"/>
          <w:marRight w:val="0"/>
          <w:marTop w:val="120"/>
          <w:marBottom w:val="0"/>
          <w:divBdr>
            <w:top w:val="none" w:sz="0" w:space="0" w:color="auto"/>
            <w:left w:val="none" w:sz="0" w:space="0" w:color="auto"/>
            <w:bottom w:val="none" w:sz="0" w:space="0" w:color="auto"/>
            <w:right w:val="none" w:sz="0" w:space="0" w:color="auto"/>
          </w:divBdr>
        </w:div>
        <w:div w:id="1731613291">
          <w:marLeft w:val="547"/>
          <w:marRight w:val="0"/>
          <w:marTop w:val="0"/>
          <w:marBottom w:val="0"/>
          <w:divBdr>
            <w:top w:val="none" w:sz="0" w:space="0" w:color="auto"/>
            <w:left w:val="none" w:sz="0" w:space="0" w:color="auto"/>
            <w:bottom w:val="none" w:sz="0" w:space="0" w:color="auto"/>
            <w:right w:val="none" w:sz="0" w:space="0" w:color="auto"/>
          </w:divBdr>
        </w:div>
      </w:divsChild>
    </w:div>
    <w:div w:id="1997147122">
      <w:bodyDiv w:val="1"/>
      <w:marLeft w:val="0"/>
      <w:marRight w:val="0"/>
      <w:marTop w:val="0"/>
      <w:marBottom w:val="0"/>
      <w:divBdr>
        <w:top w:val="none" w:sz="0" w:space="0" w:color="auto"/>
        <w:left w:val="none" w:sz="0" w:space="0" w:color="auto"/>
        <w:bottom w:val="none" w:sz="0" w:space="0" w:color="auto"/>
        <w:right w:val="none" w:sz="0" w:space="0" w:color="auto"/>
      </w:divBdr>
      <w:divsChild>
        <w:div w:id="1993172215">
          <w:marLeft w:val="0"/>
          <w:marRight w:val="0"/>
          <w:marTop w:val="0"/>
          <w:marBottom w:val="0"/>
          <w:divBdr>
            <w:top w:val="none" w:sz="0" w:space="0" w:color="auto"/>
            <w:left w:val="none" w:sz="0" w:space="0" w:color="auto"/>
            <w:bottom w:val="none" w:sz="0" w:space="0" w:color="auto"/>
            <w:right w:val="none" w:sz="0" w:space="0" w:color="auto"/>
          </w:divBdr>
          <w:divsChild>
            <w:div w:id="2030986013">
              <w:marLeft w:val="0"/>
              <w:marRight w:val="0"/>
              <w:marTop w:val="0"/>
              <w:marBottom w:val="0"/>
              <w:divBdr>
                <w:top w:val="none" w:sz="0" w:space="0" w:color="auto"/>
                <w:left w:val="none" w:sz="0" w:space="0" w:color="auto"/>
                <w:bottom w:val="none" w:sz="0" w:space="0" w:color="auto"/>
                <w:right w:val="none" w:sz="0" w:space="0" w:color="auto"/>
              </w:divBdr>
              <w:divsChild>
                <w:div w:id="1616324110">
                  <w:marLeft w:val="0"/>
                  <w:marRight w:val="0"/>
                  <w:marTop w:val="0"/>
                  <w:marBottom w:val="0"/>
                  <w:divBdr>
                    <w:top w:val="none" w:sz="0" w:space="0" w:color="auto"/>
                    <w:left w:val="none" w:sz="0" w:space="0" w:color="auto"/>
                    <w:bottom w:val="none" w:sz="0" w:space="0" w:color="auto"/>
                    <w:right w:val="none" w:sz="0" w:space="0" w:color="auto"/>
                  </w:divBdr>
                  <w:divsChild>
                    <w:div w:id="1011372250">
                      <w:marLeft w:val="0"/>
                      <w:marRight w:val="0"/>
                      <w:marTop w:val="0"/>
                      <w:marBottom w:val="0"/>
                      <w:divBdr>
                        <w:top w:val="none" w:sz="0" w:space="0" w:color="auto"/>
                        <w:left w:val="none" w:sz="0" w:space="0" w:color="auto"/>
                        <w:bottom w:val="none" w:sz="0" w:space="0" w:color="auto"/>
                        <w:right w:val="none" w:sz="0" w:space="0" w:color="auto"/>
                      </w:divBdr>
                      <w:divsChild>
                        <w:div w:id="98336495">
                          <w:marLeft w:val="0"/>
                          <w:marRight w:val="0"/>
                          <w:marTop w:val="0"/>
                          <w:marBottom w:val="0"/>
                          <w:divBdr>
                            <w:top w:val="none" w:sz="0" w:space="0" w:color="auto"/>
                            <w:left w:val="none" w:sz="0" w:space="0" w:color="auto"/>
                            <w:bottom w:val="none" w:sz="0" w:space="0" w:color="auto"/>
                            <w:right w:val="none" w:sz="0" w:space="0" w:color="auto"/>
                          </w:divBdr>
                          <w:divsChild>
                            <w:div w:id="15156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vents.upaf.org/event/2026-upaf-ride-for-the-arts-presented-by-miller-lite/e682829" TargetMode="External"/><Relationship Id="rId4" Type="http://schemas.openxmlformats.org/officeDocument/2006/relationships/customXml" Target="../customXml/item4.xml"/><Relationship Id="rId9" Type="http://schemas.openxmlformats.org/officeDocument/2006/relationships/hyperlink" Target="http://www.upaf.org/sweepstakes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6cf5fd111ed45f5ae0ac2ea3c672199 xmlns="a41bf2d1-cd40-4a1e-89e5-5c39e3cf8367">
      <Terms xmlns="http://schemas.microsoft.com/office/infopath/2007/PartnerControls"/>
    </a6cf5fd111ed45f5ae0ac2ea3c672199>
    <Notes0 xmlns="a41bf2d1-cd40-4a1e-89e5-5c39e3cf8367" xsi:nil="true"/>
    <k977409c999b4589b590223439109890 xmlns="a41bf2d1-cd40-4a1e-89e5-5c39e3cf8367">
      <Terms xmlns="http://schemas.microsoft.com/office/infopath/2007/PartnerControls">
        <TermInfo xmlns="http://schemas.microsoft.com/office/infopath/2007/PartnerControls">
          <TermName xmlns="http://schemas.microsoft.com/office/infopath/2007/PartnerControls">Workplace Giving</TermName>
          <TermId xmlns="http://schemas.microsoft.com/office/infopath/2007/PartnerControls">e3277647-2221-4e57-936b-4f6ec71dd27c</TermId>
        </TermInfo>
      </Terms>
    </k977409c999b4589b590223439109890>
    <TaxCatchAll xmlns="ffd7bd26-48e5-4eea-8cb3-c3381c24a21b">
      <Value>1021</Value>
      <Value>1122</Value>
    </TaxCatchAll>
    <aa32834177cd450a853e2b19f03d8cff xmlns="a41bf2d1-cd40-4a1e-89e5-5c39e3cf8367">
      <Terms xmlns="http://schemas.microsoft.com/office/infopath/2007/PartnerControls"/>
    </aa32834177cd450a853e2b19f03d8cff>
    <la2eb12355284a90bd34e61bcb90eb1d xmlns="a41bf2d1-cd40-4a1e-89e5-5c39e3cf836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67abfa0b-9adf-47d3-be23-05e8af4b1333</TermId>
        </TermInfo>
      </Terms>
    </la2eb12355284a90bd34e61bcb90eb1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C4C8F78CCCFD44AA1D433FA85EE184" ma:contentTypeVersion="37" ma:contentTypeDescription="Create a new document." ma:contentTypeScope="" ma:versionID="6e80bda52d2b5a27d29edeaa825af92a">
  <xsd:schema xmlns:xsd="http://www.w3.org/2001/XMLSchema" xmlns:xs="http://www.w3.org/2001/XMLSchema" xmlns:p="http://schemas.microsoft.com/office/2006/metadata/properties" xmlns:ns2="ffd7bd26-48e5-4eea-8cb3-c3381c24a21b" xmlns:ns3="a41bf2d1-cd40-4a1e-89e5-5c39e3cf8367" targetNamespace="http://schemas.microsoft.com/office/2006/metadata/properties" ma:root="true" ma:fieldsID="66aca746857f5e298715c3c1da6967bd" ns2:_="" ns3:_="">
    <xsd:import namespace="ffd7bd26-48e5-4eea-8cb3-c3381c24a21b"/>
    <xsd:import namespace="a41bf2d1-cd40-4a1e-89e5-5c39e3cf8367"/>
    <xsd:element name="properties">
      <xsd:complexType>
        <xsd:sequence>
          <xsd:element name="documentManagement">
            <xsd:complexType>
              <xsd:all>
                <xsd:element ref="ns2:TaxCatchAll" minOccurs="0"/>
                <xsd:element ref="ns3:la2eb12355284a90bd34e61bcb90eb1d" minOccurs="0"/>
                <xsd:element ref="ns3:Notes0"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k977409c999b4589b590223439109890" minOccurs="0"/>
                <xsd:element ref="ns3:aa32834177cd450a853e2b19f03d8cff" minOccurs="0"/>
                <xsd:element ref="ns3:a6cf5fd111ed45f5ae0ac2ea3c67219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7bd26-48e5-4eea-8cb3-c3381c24a21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a09d19e-ba8e-4dfe-976e-c42757ddcd80}" ma:internalName="TaxCatchAll" ma:showField="CatchAllData" ma:web="ffd7bd26-48e5-4eea-8cb3-c3381c24a21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1bf2d1-cd40-4a1e-89e5-5c39e3cf8367" elementFormDefault="qualified">
    <xsd:import namespace="http://schemas.microsoft.com/office/2006/documentManagement/types"/>
    <xsd:import namespace="http://schemas.microsoft.com/office/infopath/2007/PartnerControls"/>
    <xsd:element name="la2eb12355284a90bd34e61bcb90eb1d" ma:index="10" ma:taxonomy="true" ma:internalName="la2eb12355284a90bd34e61bcb90eb1d" ma:taxonomyFieldName="Year" ma:displayName="Year" ma:readOnly="false" ma:default="1021;#2026|67abfa0b-9adf-47d3-be23-05e8af4b1333" ma:fieldId="{5a2eb123-5528-4a90-bd34-e61bcb90eb1d}" ma:sspId="72fa0a3b-78fd-446c-bc41-a3f7757246b1" ma:termSetId="648743cd-1391-4ece-9df2-4eccc0375f29" ma:anchorId="00000000-0000-0000-0000-000000000000" ma:open="false" ma:isKeyword="false">
      <xsd:complexType>
        <xsd:sequence>
          <xsd:element ref="pc:Terms" minOccurs="0" maxOccurs="1"/>
        </xsd:sequence>
      </xsd:complexType>
    </xsd:element>
    <xsd:element name="Notes0" ma:index="11" nillable="true" ma:displayName="Notes" ma:internalName="Notes0">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k977409c999b4589b590223439109890" ma:index="21" nillable="true" ma:taxonomy="true" ma:internalName="k977409c999b4589b590223439109890" ma:taxonomyFieldName="Development_x0020_Folder" ma:displayName="Fundraising Folder" ma:indexed="true" ma:readOnly="false" ma:default="" ma:fieldId="{4977409c-999b-4589-b590-223439109890}" ma:sspId="72fa0a3b-78fd-446c-bc41-a3f7757246b1" ma:termSetId="29058879-3415-418c-a28b-ac021de8a447" ma:anchorId="00000000-0000-0000-0000-000000000000" ma:open="false" ma:isKeyword="false">
      <xsd:complexType>
        <xsd:sequence>
          <xsd:element ref="pc:Terms" minOccurs="0" maxOccurs="1"/>
        </xsd:sequence>
      </xsd:complexType>
    </xsd:element>
    <xsd:element name="aa32834177cd450a853e2b19f03d8cff" ma:index="23" nillable="true" ma:taxonomy="true" ma:internalName="aa32834177cd450a853e2b19f03d8cff" ma:taxonomyFieldName="Development_x0020_Subfolder" ma:displayName="Fundraising Subfolder" ma:readOnly="false" ma:default="" ma:fieldId="{aa328341-77cd-450a-853e-2b19f03d8cff}" ma:sspId="72fa0a3b-78fd-446c-bc41-a3f7757246b1" ma:termSetId="bddd8dd6-975e-4060-9efc-193d4e0f4149" ma:anchorId="00000000-0000-0000-0000-000000000000" ma:open="false" ma:isKeyword="false">
      <xsd:complexType>
        <xsd:sequence>
          <xsd:element ref="pc:Terms" minOccurs="0" maxOccurs="1"/>
        </xsd:sequence>
      </xsd:complexType>
    </xsd:element>
    <xsd:element name="a6cf5fd111ed45f5ae0ac2ea3c672199" ma:index="25" nillable="true" ma:taxonomy="true" ma:internalName="a6cf5fd111ed45f5ae0ac2ea3c672199" ma:taxonomyFieldName="Company" ma:displayName="Company" ma:default="" ma:fieldId="{a6cf5fd1-11ed-45f5-ae0a-c2ea3c672199}" ma:sspId="72fa0a3b-78fd-446c-bc41-a3f7757246b1" ma:termSetId="fe781bbd-bce5-4b5c-a773-5528a5660c0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8F13D-12D8-4515-BE2F-8C2B54BA7887}">
  <ds:schemaRefs>
    <ds:schemaRef ds:uri="http://schemas.openxmlformats.org/officeDocument/2006/bibliography"/>
  </ds:schemaRefs>
</ds:datastoreItem>
</file>

<file path=customXml/itemProps2.xml><?xml version="1.0" encoding="utf-8"?>
<ds:datastoreItem xmlns:ds="http://schemas.openxmlformats.org/officeDocument/2006/customXml" ds:itemID="{32B5CBA8-7BDD-4A5A-8D06-7FA1A78AEEE8}">
  <ds:schemaRefs>
    <ds:schemaRef ds:uri="http://schemas.microsoft.com/sharepoint/v3/contenttype/forms"/>
  </ds:schemaRefs>
</ds:datastoreItem>
</file>

<file path=customXml/itemProps3.xml><?xml version="1.0" encoding="utf-8"?>
<ds:datastoreItem xmlns:ds="http://schemas.openxmlformats.org/officeDocument/2006/customXml" ds:itemID="{CBA2DE15-F24A-435C-8AE5-D3E760F4D883}">
  <ds:schemaRefs>
    <ds:schemaRef ds:uri="http://schemas.microsoft.com/office/2006/metadata/properties"/>
    <ds:schemaRef ds:uri="http://schemas.microsoft.com/office/infopath/2007/PartnerControls"/>
    <ds:schemaRef ds:uri="a41bf2d1-cd40-4a1e-89e5-5c39e3cf8367"/>
    <ds:schemaRef ds:uri="ffd7bd26-48e5-4eea-8cb3-c3381c24a21b"/>
  </ds:schemaRefs>
</ds:datastoreItem>
</file>

<file path=customXml/itemProps4.xml><?xml version="1.0" encoding="utf-8"?>
<ds:datastoreItem xmlns:ds="http://schemas.openxmlformats.org/officeDocument/2006/customXml" ds:itemID="{21E32718-5C6D-4421-B7FF-D1367647D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7bd26-48e5-4eea-8cb3-c3381c24a21b"/>
    <ds:schemaRef ds:uri="a41bf2d1-cd40-4a1e-89e5-5c39e3cf8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Brostowitz</dc:creator>
  <cp:keywords/>
  <dc:description/>
  <cp:lastModifiedBy>Jennifer Brockman</cp:lastModifiedBy>
  <cp:revision>2</cp:revision>
  <cp:lastPrinted>2026-03-05T01:47:00Z</cp:lastPrinted>
  <dcterms:created xsi:type="dcterms:W3CDTF">2026-03-19T16:31:00Z</dcterms:created>
  <dcterms:modified xsi:type="dcterms:W3CDTF">2026-03-19T16:31:00Z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0x010100A3C4C8F78CCCFD44AA1D433FA85EE184</vt:lpwstr>
  </property>
  <property fmtid="{D5CDD505-2E9C-101B-9397-08002B2CF9AE}" pid="3" name="Company">
    <vt:lpwstr/>
  </property>
  <property fmtid="{D5CDD505-2E9C-101B-9397-08002B2CF9AE}" pid="4" name="Development_x0020_Folder">
    <vt:lpwstr>1122;#Workplace Giving|e3277647-2221-4e57-936b-4f6ec71dd27c</vt:lpwstr>
  </property>
  <property fmtid="{D5CDD505-2E9C-101B-9397-08002B2CF9AE}" pid="5" name="Development Subfolder">
    <vt:lpwstr/>
  </property>
  <property fmtid="{D5CDD505-2E9C-101B-9397-08002B2CF9AE}" pid="6" name="Development_x0020_Subfolder">
    <vt:lpwstr/>
  </property>
  <property fmtid="{D5CDD505-2E9C-101B-9397-08002B2CF9AE}" pid="7" name="Year">
    <vt:lpwstr>1021;#2026|67abfa0b-9adf-47d3-be23-05e8af4b1333</vt:lpwstr>
  </property>
  <property fmtid="{D5CDD505-2E9C-101B-9397-08002B2CF9AE}" pid="8" name="Development Folder">
    <vt:lpwstr>1122;#Workplace Giving|e3277647-2221-4e57-936b-4f6ec71dd27c</vt:lpwstr>
  </property>
</Properties>
</file>