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0F2B2" w14:textId="77777777" w:rsidR="00DF5376" w:rsidRDefault="00DF5376" w:rsidP="00890A2D">
      <w:pPr>
        <w:rPr>
          <w:sz w:val="24"/>
          <w:szCs w:val="24"/>
          <w:shd w:val="clear" w:color="auto" w:fill="FFFFFF"/>
        </w:rPr>
      </w:pPr>
    </w:p>
    <w:p w14:paraId="5D543726" w14:textId="77777777" w:rsidR="00DF5376" w:rsidRPr="00DF5376" w:rsidRDefault="00DF5376" w:rsidP="00890A2D">
      <w:pPr>
        <w:rPr>
          <w:rFonts w:asciiTheme="minorHAnsi" w:eastAsiaTheme="minorEastAsia" w:hAnsiTheme="minorHAnsi" w:cstheme="minorHAnsi"/>
          <w:i/>
          <w:iCs/>
          <w:kern w:val="24"/>
          <w:sz w:val="24"/>
          <w:szCs w:val="24"/>
        </w:rPr>
      </w:pPr>
      <w:r w:rsidRPr="00DF5376">
        <w:rPr>
          <w:rFonts w:asciiTheme="minorHAnsi" w:eastAsiaTheme="minorEastAsia" w:hAnsiTheme="minorHAnsi" w:cstheme="minorHAnsi"/>
          <w:i/>
          <w:iCs/>
          <w:kern w:val="24"/>
          <w:sz w:val="24"/>
          <w:szCs w:val="24"/>
        </w:rPr>
        <w:t>Copy and paste the information below into the subject line and body of an email to send to employees at your workplace</w:t>
      </w:r>
    </w:p>
    <w:p w14:paraId="02D4A751" w14:textId="77777777" w:rsidR="00DF5376" w:rsidRPr="00DF5376" w:rsidRDefault="00DF5376" w:rsidP="00890A2D">
      <w:pPr>
        <w:rPr>
          <w:rFonts w:asciiTheme="minorHAnsi" w:eastAsiaTheme="minorEastAsia" w:hAnsiTheme="minorHAnsi" w:cstheme="minorHAnsi"/>
          <w:b/>
          <w:bCs/>
          <w:kern w:val="24"/>
          <w:sz w:val="24"/>
          <w:szCs w:val="24"/>
        </w:rPr>
      </w:pPr>
    </w:p>
    <w:p w14:paraId="3323813A" w14:textId="77777777" w:rsidR="00DF5376" w:rsidRPr="00DF5376" w:rsidRDefault="00DF5376" w:rsidP="00890A2D">
      <w:pPr>
        <w:rPr>
          <w:rFonts w:asciiTheme="minorHAnsi" w:eastAsiaTheme="minorEastAsia" w:hAnsiTheme="minorHAnsi" w:cstheme="minorHAnsi"/>
          <w:b/>
          <w:bCs/>
          <w:kern w:val="24"/>
          <w:sz w:val="24"/>
          <w:szCs w:val="24"/>
        </w:rPr>
      </w:pPr>
    </w:p>
    <w:p w14:paraId="74216DC1" w14:textId="5419F2D2" w:rsidR="00DF5376" w:rsidRPr="00270F1D" w:rsidRDefault="00DF5376" w:rsidP="00890A2D">
      <w:pPr>
        <w:rPr>
          <w:rFonts w:asciiTheme="minorHAnsi" w:eastAsiaTheme="minorEastAsia" w:hAnsiTheme="minorHAnsi" w:cstheme="minorHAnsi"/>
          <w:b/>
          <w:bCs/>
          <w:kern w:val="24"/>
          <w:sz w:val="24"/>
          <w:szCs w:val="24"/>
        </w:rPr>
      </w:pPr>
      <w:r w:rsidRPr="00270F1D">
        <w:rPr>
          <w:rFonts w:asciiTheme="minorHAnsi" w:eastAsiaTheme="minorEastAsia" w:hAnsiTheme="minorHAnsi" w:cstheme="minorHAnsi"/>
          <w:b/>
          <w:bCs/>
          <w:kern w:val="24"/>
          <w:sz w:val="24"/>
          <w:szCs w:val="24"/>
        </w:rPr>
        <w:t xml:space="preserve">Subject Line: </w:t>
      </w:r>
      <w:r w:rsidR="004219EB" w:rsidRPr="00270F1D">
        <w:rPr>
          <w:rFonts w:asciiTheme="minorHAnsi" w:eastAsiaTheme="minorEastAsia" w:hAnsiTheme="minorHAnsi" w:cstheme="minorHAnsi"/>
          <w:b/>
          <w:bCs/>
          <w:kern w:val="24"/>
          <w:sz w:val="24"/>
          <w:szCs w:val="24"/>
        </w:rPr>
        <w:t>You can increase access to music, dance, song and theater</w:t>
      </w:r>
    </w:p>
    <w:p w14:paraId="39C791C9" w14:textId="77777777" w:rsidR="00097BD6" w:rsidRDefault="00097BD6" w:rsidP="00097BD6">
      <w:pPr>
        <w:rPr>
          <w:rFonts w:asciiTheme="minorHAnsi" w:eastAsiaTheme="minorEastAsia" w:hAnsiTheme="minorHAnsi" w:cstheme="minorHAnsi"/>
          <w:kern w:val="24"/>
          <w:sz w:val="24"/>
          <w:szCs w:val="24"/>
        </w:rPr>
      </w:pPr>
    </w:p>
    <w:p w14:paraId="1CF6AC7F" w14:textId="284A6CF4" w:rsidR="00097BD6" w:rsidRPr="00097BD6" w:rsidRDefault="00097BD6" w:rsidP="00097BD6">
      <w:pPr>
        <w:rPr>
          <w:rFonts w:asciiTheme="minorHAnsi" w:eastAsiaTheme="minorEastAsia" w:hAnsiTheme="minorHAnsi" w:cstheme="minorHAnsi"/>
          <w:kern w:val="24"/>
          <w:sz w:val="24"/>
          <w:szCs w:val="24"/>
        </w:rPr>
      </w:pPr>
      <w:r w:rsidRPr="00097BD6">
        <w:rPr>
          <w:rFonts w:asciiTheme="minorHAnsi" w:eastAsiaTheme="minorEastAsia" w:hAnsiTheme="minorHAnsi" w:cstheme="minorHAnsi"/>
          <w:kern w:val="24"/>
          <w:sz w:val="24"/>
          <w:szCs w:val="24"/>
        </w:rPr>
        <w:t xml:space="preserve">Our </w:t>
      </w:r>
      <w:hyperlink r:id="rId11" w:history="1">
        <w:r w:rsidRPr="00097BD6">
          <w:rPr>
            <w:rFonts w:asciiTheme="minorHAnsi" w:eastAsiaTheme="minorEastAsia" w:hAnsiTheme="minorHAnsi" w:cstheme="minorHAnsi"/>
            <w:color w:val="0563C1" w:themeColor="hyperlink"/>
            <w:kern w:val="24"/>
            <w:sz w:val="24"/>
            <w:szCs w:val="24"/>
            <w:u w:val="single"/>
          </w:rPr>
          <w:t>United Performing Arts Fund (UPAF)</w:t>
        </w:r>
      </w:hyperlink>
      <w:r w:rsidRPr="00097BD6">
        <w:rPr>
          <w:rFonts w:asciiTheme="minorHAnsi" w:eastAsiaTheme="minorEastAsia" w:hAnsiTheme="minorHAnsi" w:cstheme="minorHAnsi"/>
          <w:kern w:val="24"/>
          <w:sz w:val="24"/>
          <w:szCs w:val="24"/>
        </w:rPr>
        <w:t xml:space="preserve"> Campaign is underway</w:t>
      </w:r>
      <w:r w:rsidRPr="00097BD6">
        <w:rPr>
          <w:rFonts w:asciiTheme="minorHAnsi" w:hAnsiTheme="minorHAnsi" w:cstheme="minorHAnsi"/>
          <w:sz w:val="24"/>
          <w:szCs w:val="24"/>
        </w:rPr>
        <w:t xml:space="preserve"> — </w:t>
      </w:r>
      <w:r w:rsidRPr="00097BD6">
        <w:rPr>
          <w:rFonts w:asciiTheme="minorHAnsi" w:eastAsiaTheme="minorEastAsia" w:hAnsiTheme="minorHAnsi" w:cstheme="minorHAnsi"/>
          <w:kern w:val="24"/>
          <w:sz w:val="24"/>
          <w:szCs w:val="24"/>
        </w:rPr>
        <w:t xml:space="preserve">thank you to those who have already donated! </w:t>
      </w:r>
    </w:p>
    <w:p w14:paraId="05926C5F" w14:textId="77777777" w:rsidR="00DF5376" w:rsidRPr="00270F1D" w:rsidRDefault="00DF5376" w:rsidP="00890A2D">
      <w:pPr>
        <w:rPr>
          <w:sz w:val="24"/>
          <w:szCs w:val="24"/>
          <w:shd w:val="clear" w:color="auto" w:fill="FFFFFF"/>
        </w:rPr>
      </w:pPr>
    </w:p>
    <w:p w14:paraId="3CFF21C9" w14:textId="49588123" w:rsidR="00B717BE" w:rsidRDefault="009C2733" w:rsidP="00890A2D">
      <w:pPr>
        <w:rPr>
          <w:sz w:val="24"/>
          <w:szCs w:val="24"/>
          <w:shd w:val="clear" w:color="auto" w:fill="FFFFFF"/>
        </w:rPr>
      </w:pPr>
      <w:r w:rsidRPr="00270F1D">
        <w:rPr>
          <w:sz w:val="24"/>
          <w:szCs w:val="24"/>
          <w:shd w:val="clear" w:color="auto" w:fill="FFFFFF"/>
        </w:rPr>
        <w:t>Thank</w:t>
      </w:r>
      <w:r w:rsidR="00306F88" w:rsidRPr="00270F1D">
        <w:rPr>
          <w:sz w:val="24"/>
          <w:szCs w:val="24"/>
          <w:shd w:val="clear" w:color="auto" w:fill="FFFFFF"/>
        </w:rPr>
        <w:t>s</w:t>
      </w:r>
      <w:r w:rsidRPr="00270F1D">
        <w:rPr>
          <w:sz w:val="24"/>
          <w:szCs w:val="24"/>
          <w:shd w:val="clear" w:color="auto" w:fill="FFFFFF"/>
        </w:rPr>
        <w:t xml:space="preserve"> to donors like you,</w:t>
      </w:r>
      <w:r w:rsidR="00293556" w:rsidRPr="00270F1D">
        <w:rPr>
          <w:sz w:val="24"/>
          <w:szCs w:val="24"/>
          <w:shd w:val="clear" w:color="auto" w:fill="FFFFFF"/>
        </w:rPr>
        <w:t xml:space="preserve"> </w:t>
      </w:r>
      <w:r w:rsidR="0087661B" w:rsidRPr="00270F1D">
        <w:rPr>
          <w:sz w:val="24"/>
          <w:szCs w:val="24"/>
          <w:shd w:val="clear" w:color="auto" w:fill="FFFFFF"/>
        </w:rPr>
        <w:t xml:space="preserve">UPAF and its Performing Arts Members and Affiliates are working to break down barriers so that </w:t>
      </w:r>
      <w:r w:rsidR="00EB0894" w:rsidRPr="00270F1D">
        <w:rPr>
          <w:sz w:val="24"/>
          <w:szCs w:val="24"/>
          <w:shd w:val="clear" w:color="auto" w:fill="FFFFFF"/>
        </w:rPr>
        <w:t>community members with</w:t>
      </w:r>
      <w:r w:rsidR="00F0056E" w:rsidRPr="00270F1D">
        <w:rPr>
          <w:sz w:val="24"/>
          <w:szCs w:val="24"/>
          <w:shd w:val="clear" w:color="auto" w:fill="FFFFFF"/>
        </w:rPr>
        <w:t xml:space="preserve"> </w:t>
      </w:r>
      <w:r w:rsidR="0087661B" w:rsidRPr="00270F1D">
        <w:rPr>
          <w:sz w:val="24"/>
          <w:szCs w:val="24"/>
        </w:rPr>
        <w:t>disabilities</w:t>
      </w:r>
      <w:r w:rsidR="0092462B">
        <w:rPr>
          <w:sz w:val="24"/>
          <w:szCs w:val="24"/>
        </w:rPr>
        <w:t xml:space="preserve">, </w:t>
      </w:r>
      <w:r w:rsidR="0087661B" w:rsidRPr="00270F1D">
        <w:rPr>
          <w:sz w:val="24"/>
          <w:szCs w:val="24"/>
        </w:rPr>
        <w:t>special needs, trauma</w:t>
      </w:r>
      <w:r w:rsidR="0092462B">
        <w:rPr>
          <w:sz w:val="24"/>
          <w:szCs w:val="24"/>
        </w:rPr>
        <w:t>,</w:t>
      </w:r>
      <w:r w:rsidR="0087661B" w:rsidRPr="00270F1D">
        <w:rPr>
          <w:sz w:val="24"/>
          <w:szCs w:val="24"/>
        </w:rPr>
        <w:t xml:space="preserve"> severe illness</w:t>
      </w:r>
      <w:r w:rsidR="00E06B1D">
        <w:rPr>
          <w:sz w:val="24"/>
          <w:szCs w:val="24"/>
        </w:rPr>
        <w:t>,</w:t>
      </w:r>
      <w:r w:rsidR="0087661B" w:rsidRPr="00270F1D">
        <w:rPr>
          <w:sz w:val="24"/>
          <w:szCs w:val="24"/>
        </w:rPr>
        <w:t xml:space="preserve"> </w:t>
      </w:r>
      <w:r w:rsidR="0092462B">
        <w:rPr>
          <w:sz w:val="24"/>
          <w:szCs w:val="24"/>
        </w:rPr>
        <w:t xml:space="preserve">and </w:t>
      </w:r>
      <w:r w:rsidR="0087661B" w:rsidRPr="00270F1D">
        <w:rPr>
          <w:sz w:val="24"/>
          <w:szCs w:val="24"/>
        </w:rPr>
        <w:t xml:space="preserve">Alzheimer’s or dementia have access to arts experiences. </w:t>
      </w:r>
      <w:r w:rsidR="0087661B" w:rsidRPr="00270F1D">
        <w:rPr>
          <w:sz w:val="24"/>
          <w:szCs w:val="24"/>
          <w:shd w:val="clear" w:color="auto" w:fill="FFFFFF"/>
        </w:rPr>
        <w:t xml:space="preserve">This happens through UPAF </w:t>
      </w:r>
      <w:r w:rsidR="00C33570" w:rsidRPr="00270F1D">
        <w:rPr>
          <w:sz w:val="24"/>
          <w:szCs w:val="24"/>
          <w:shd w:val="clear" w:color="auto" w:fill="FFFFFF"/>
        </w:rPr>
        <w:t>Kasey’s Fund</w:t>
      </w:r>
      <w:r w:rsidR="000B4B8B" w:rsidRPr="00270F1D">
        <w:rPr>
          <w:sz w:val="24"/>
          <w:szCs w:val="24"/>
          <w:shd w:val="clear" w:color="auto" w:fill="FFFFFF"/>
        </w:rPr>
        <w:t>, presented by MGIC</w:t>
      </w:r>
      <w:r w:rsidR="0087661B" w:rsidRPr="00270F1D">
        <w:rPr>
          <w:sz w:val="24"/>
          <w:szCs w:val="24"/>
          <w:shd w:val="clear" w:color="auto" w:fill="FFFFFF"/>
        </w:rPr>
        <w:t>, as well as through additional work by UPAF Members and Affiliates</w:t>
      </w:r>
      <w:r w:rsidR="0035612C">
        <w:rPr>
          <w:sz w:val="24"/>
          <w:szCs w:val="24"/>
          <w:shd w:val="clear" w:color="auto" w:fill="FFFFFF"/>
        </w:rPr>
        <w:t>.</w:t>
      </w:r>
    </w:p>
    <w:p w14:paraId="1A20318F" w14:textId="25D87D9C" w:rsidR="00306F88" w:rsidRPr="00270F1D" w:rsidRDefault="00306F88" w:rsidP="00890A2D">
      <w:pPr>
        <w:rPr>
          <w:sz w:val="24"/>
          <w:szCs w:val="24"/>
        </w:rPr>
      </w:pPr>
    </w:p>
    <w:p w14:paraId="398A4E5B" w14:textId="2EA42195" w:rsidR="00173FAC" w:rsidRPr="00270F1D" w:rsidRDefault="004219EB" w:rsidP="00173FAC">
      <w:pPr>
        <w:rPr>
          <w:sz w:val="24"/>
          <w:szCs w:val="24"/>
          <w:shd w:val="clear" w:color="auto" w:fill="FFFFFF"/>
        </w:rPr>
      </w:pPr>
      <w:r w:rsidRPr="00270F1D">
        <w:rPr>
          <w:sz w:val="24"/>
          <w:szCs w:val="24"/>
        </w:rPr>
        <w:t>The ability to share in the performing arts opens up new worlds for everyone and can have especially great resonance for those who might be most likely to lack access</w:t>
      </w:r>
      <w:r w:rsidR="00E6468A" w:rsidRPr="00270F1D">
        <w:rPr>
          <w:sz w:val="24"/>
          <w:szCs w:val="24"/>
        </w:rPr>
        <w:t xml:space="preserve">. Kasey’s Fund is the newest of UPAF’s three Community Impact Programs aimed at increasing access to the arts, and has made a difference in the lives of thousands of people </w:t>
      </w:r>
      <w:r w:rsidR="00203E62" w:rsidRPr="00270F1D">
        <w:rPr>
          <w:sz w:val="24"/>
          <w:szCs w:val="24"/>
        </w:rPr>
        <w:t>since it started in 2020</w:t>
      </w:r>
      <w:r w:rsidR="00E6468A" w:rsidRPr="00270F1D">
        <w:rPr>
          <w:sz w:val="24"/>
          <w:szCs w:val="24"/>
        </w:rPr>
        <w:t xml:space="preserve">. </w:t>
      </w:r>
      <w:r w:rsidR="003A58BE">
        <w:rPr>
          <w:sz w:val="24"/>
          <w:szCs w:val="24"/>
        </w:rPr>
        <w:t>Creating Kasey’s Fund</w:t>
      </w:r>
      <w:r w:rsidR="00A77807">
        <w:rPr>
          <w:sz w:val="24"/>
          <w:szCs w:val="24"/>
        </w:rPr>
        <w:t xml:space="preserve">, a </w:t>
      </w:r>
      <w:r w:rsidR="00A77807">
        <w:rPr>
          <w:sz w:val="24"/>
          <w:szCs w:val="24"/>
          <w:shd w:val="clear" w:color="auto" w:fill="FFFFFF"/>
        </w:rPr>
        <w:t>program dedicated to increasing access for people with disabilities and special needs,</w:t>
      </w:r>
      <w:r w:rsidR="00A77807">
        <w:rPr>
          <w:sz w:val="24"/>
          <w:szCs w:val="24"/>
        </w:rPr>
        <w:t xml:space="preserve"> </w:t>
      </w:r>
      <w:r w:rsidR="003A58BE">
        <w:rPr>
          <w:sz w:val="24"/>
          <w:szCs w:val="24"/>
        </w:rPr>
        <w:t xml:space="preserve">has made </w:t>
      </w:r>
      <w:r w:rsidR="00173FAC">
        <w:rPr>
          <w:sz w:val="24"/>
          <w:szCs w:val="24"/>
          <w:shd w:val="clear" w:color="auto" w:fill="FFFFFF"/>
        </w:rPr>
        <w:t>UPAF a leader among performing arts organizations in the country</w:t>
      </w:r>
      <w:r w:rsidR="00DE6B8B">
        <w:rPr>
          <w:sz w:val="24"/>
          <w:szCs w:val="24"/>
          <w:shd w:val="clear" w:color="auto" w:fill="FFFFFF"/>
        </w:rPr>
        <w:t xml:space="preserve">. </w:t>
      </w:r>
      <w:r w:rsidR="00223463">
        <w:rPr>
          <w:sz w:val="24"/>
          <w:szCs w:val="24"/>
          <w:shd w:val="clear" w:color="auto" w:fill="FFFFFF"/>
        </w:rPr>
        <w:t xml:space="preserve">Yet, we have only begun to scratch the surface in making </w:t>
      </w:r>
      <w:r w:rsidR="005875BC">
        <w:rPr>
          <w:sz w:val="24"/>
          <w:szCs w:val="24"/>
          <w:shd w:val="clear" w:color="auto" w:fill="FFFFFF"/>
        </w:rPr>
        <w:t xml:space="preserve">the arts fully accessible on stage, in the audience and behind the scenes. </w:t>
      </w:r>
    </w:p>
    <w:p w14:paraId="57C37619" w14:textId="00967979" w:rsidR="00E6468A" w:rsidRPr="00270F1D" w:rsidRDefault="00E6468A" w:rsidP="00890A2D">
      <w:pPr>
        <w:rPr>
          <w:sz w:val="24"/>
          <w:szCs w:val="24"/>
        </w:rPr>
      </w:pPr>
    </w:p>
    <w:p w14:paraId="306338F1" w14:textId="77777777" w:rsidR="00402D57" w:rsidRDefault="00E6468A" w:rsidP="00890A2D">
      <w:pPr>
        <w:rPr>
          <w:sz w:val="24"/>
          <w:szCs w:val="24"/>
        </w:rPr>
      </w:pPr>
      <w:r w:rsidRPr="00270F1D">
        <w:rPr>
          <w:sz w:val="24"/>
          <w:szCs w:val="24"/>
        </w:rPr>
        <w:t xml:space="preserve">Kasey’s Fund </w:t>
      </w:r>
      <w:r w:rsidR="0023795C">
        <w:rPr>
          <w:sz w:val="24"/>
          <w:szCs w:val="24"/>
        </w:rPr>
        <w:t xml:space="preserve">makes </w:t>
      </w:r>
      <w:r w:rsidRPr="00270F1D">
        <w:rPr>
          <w:sz w:val="24"/>
          <w:szCs w:val="24"/>
        </w:rPr>
        <w:t xml:space="preserve">UPAF Performing Arts Member </w:t>
      </w:r>
      <w:r w:rsidR="006A59C7">
        <w:rPr>
          <w:sz w:val="24"/>
          <w:szCs w:val="24"/>
        </w:rPr>
        <w:t xml:space="preserve">accessibility </w:t>
      </w:r>
      <w:r w:rsidRPr="00270F1D">
        <w:rPr>
          <w:sz w:val="24"/>
          <w:szCs w:val="24"/>
        </w:rPr>
        <w:t xml:space="preserve">projects and programs </w:t>
      </w:r>
      <w:r w:rsidR="006A59C7">
        <w:rPr>
          <w:sz w:val="24"/>
          <w:szCs w:val="24"/>
        </w:rPr>
        <w:t>possible</w:t>
      </w:r>
      <w:r w:rsidR="006A59C7" w:rsidRPr="00270F1D">
        <w:rPr>
          <w:sz w:val="24"/>
          <w:szCs w:val="24"/>
        </w:rPr>
        <w:t xml:space="preserve"> </w:t>
      </w:r>
      <w:r w:rsidRPr="00270F1D">
        <w:rPr>
          <w:sz w:val="24"/>
          <w:szCs w:val="24"/>
        </w:rPr>
        <w:t xml:space="preserve">ranging from sensory-friendly performances to </w:t>
      </w:r>
      <w:r w:rsidR="003100A3" w:rsidRPr="00270F1D">
        <w:rPr>
          <w:sz w:val="24"/>
          <w:szCs w:val="24"/>
        </w:rPr>
        <w:t xml:space="preserve">access ramps and assistive listening technology to tailored programming. </w:t>
      </w:r>
    </w:p>
    <w:p w14:paraId="42145772" w14:textId="77777777" w:rsidR="00402D57" w:rsidRDefault="00402D57" w:rsidP="00890A2D">
      <w:pPr>
        <w:rPr>
          <w:sz w:val="24"/>
          <w:szCs w:val="24"/>
        </w:rPr>
      </w:pPr>
    </w:p>
    <w:p w14:paraId="27BEC903" w14:textId="698C2FD8" w:rsidR="00E6468A" w:rsidRPr="00402D57" w:rsidRDefault="003100A3" w:rsidP="00890A2D">
      <w:pPr>
        <w:rPr>
          <w:b/>
          <w:bCs/>
          <w:i/>
          <w:iCs/>
          <w:sz w:val="24"/>
          <w:szCs w:val="24"/>
        </w:rPr>
      </w:pPr>
      <w:r w:rsidRPr="00402D57">
        <w:rPr>
          <w:b/>
          <w:bCs/>
          <w:i/>
          <w:iCs/>
          <w:sz w:val="24"/>
          <w:szCs w:val="24"/>
        </w:rPr>
        <w:t xml:space="preserve">Whether it is a family being able to attend a performance all together for the first time ever, children and older adults with physical disabilities improving flexibility and reducing pain, or a child literally finding their voice in song, the impact of this programming is </w:t>
      </w:r>
      <w:r w:rsidR="0065364E" w:rsidRPr="00402D57">
        <w:rPr>
          <w:b/>
          <w:bCs/>
          <w:i/>
          <w:iCs/>
          <w:sz w:val="24"/>
          <w:szCs w:val="24"/>
        </w:rPr>
        <w:t xml:space="preserve">life-changing. </w:t>
      </w:r>
    </w:p>
    <w:p w14:paraId="189CD5B3" w14:textId="77777777" w:rsidR="00C83DFE" w:rsidRPr="00270F1D" w:rsidRDefault="00C83DFE" w:rsidP="00890A2D">
      <w:pPr>
        <w:rPr>
          <w:sz w:val="24"/>
          <w:szCs w:val="24"/>
        </w:rPr>
      </w:pPr>
    </w:p>
    <w:p w14:paraId="47119FBE" w14:textId="0A998985" w:rsidR="00203E62" w:rsidRPr="00270F1D" w:rsidRDefault="00203E62" w:rsidP="00890A2D">
      <w:pPr>
        <w:rPr>
          <w:sz w:val="24"/>
          <w:szCs w:val="24"/>
        </w:rPr>
      </w:pPr>
      <w:r w:rsidRPr="00270F1D">
        <w:rPr>
          <w:sz w:val="24"/>
          <w:szCs w:val="24"/>
        </w:rPr>
        <w:t xml:space="preserve">Donate to UPAF today to help </w:t>
      </w:r>
      <w:r w:rsidR="00DC142B">
        <w:rPr>
          <w:sz w:val="24"/>
          <w:szCs w:val="24"/>
        </w:rPr>
        <w:t xml:space="preserve">everyone in our community experience the magic of the performing arts. </w:t>
      </w:r>
    </w:p>
    <w:p w14:paraId="26E55E36" w14:textId="77777777" w:rsidR="00E6468A" w:rsidRPr="00270F1D" w:rsidRDefault="00E6468A" w:rsidP="00890A2D">
      <w:pPr>
        <w:rPr>
          <w:sz w:val="24"/>
          <w:szCs w:val="24"/>
        </w:rPr>
      </w:pPr>
    </w:p>
    <w:p w14:paraId="4AC8B413" w14:textId="2A0691E9" w:rsidR="00574175" w:rsidRPr="00270F1D" w:rsidRDefault="00574175" w:rsidP="00016898">
      <w:pPr>
        <w:rPr>
          <w:sz w:val="24"/>
          <w:szCs w:val="24"/>
        </w:rPr>
      </w:pPr>
    </w:p>
    <w:sectPr w:rsidR="00574175" w:rsidRPr="00270F1D" w:rsidSect="0065364E">
      <w:type w:val="continuous"/>
      <w:pgSz w:w="12240" w:h="15840"/>
      <w:pgMar w:top="720" w:right="720" w:bottom="245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017C3" w14:textId="77777777" w:rsidR="00C376AD" w:rsidRDefault="00C376AD" w:rsidP="00EA7334">
      <w:r>
        <w:separator/>
      </w:r>
    </w:p>
  </w:endnote>
  <w:endnote w:type="continuationSeparator" w:id="0">
    <w:p w14:paraId="7DD2671E" w14:textId="77777777" w:rsidR="00C376AD" w:rsidRDefault="00C376AD" w:rsidP="00EA7334">
      <w:r>
        <w:continuationSeparator/>
      </w:r>
    </w:p>
  </w:endnote>
  <w:endnote w:type="continuationNotice" w:id="1">
    <w:p w14:paraId="02FC73C4" w14:textId="77777777" w:rsidR="00C376AD" w:rsidRDefault="00C376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94936" w14:textId="77777777" w:rsidR="00C376AD" w:rsidRDefault="00C376AD" w:rsidP="00EA7334">
      <w:r>
        <w:separator/>
      </w:r>
    </w:p>
  </w:footnote>
  <w:footnote w:type="continuationSeparator" w:id="0">
    <w:p w14:paraId="0B155F7F" w14:textId="77777777" w:rsidR="00C376AD" w:rsidRDefault="00C376AD" w:rsidP="00EA7334">
      <w:r>
        <w:continuationSeparator/>
      </w:r>
    </w:p>
  </w:footnote>
  <w:footnote w:type="continuationNotice" w:id="1">
    <w:p w14:paraId="054CB640" w14:textId="77777777" w:rsidR="00C376AD" w:rsidRDefault="00C376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0A01"/>
    <w:multiLevelType w:val="hybridMultilevel"/>
    <w:tmpl w:val="F91C3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E4E7E"/>
    <w:multiLevelType w:val="hybridMultilevel"/>
    <w:tmpl w:val="19485B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CA5957"/>
    <w:multiLevelType w:val="hybridMultilevel"/>
    <w:tmpl w:val="47722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C765F"/>
    <w:multiLevelType w:val="hybridMultilevel"/>
    <w:tmpl w:val="F86257BE"/>
    <w:lvl w:ilvl="0" w:tplc="9FC272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3642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EC7B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8219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74CC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AE6D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3AD2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D2F0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CA32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BC12C0A"/>
    <w:multiLevelType w:val="hybridMultilevel"/>
    <w:tmpl w:val="EE1064D4"/>
    <w:lvl w:ilvl="0" w:tplc="89C0F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F1181"/>
    <w:multiLevelType w:val="hybridMultilevel"/>
    <w:tmpl w:val="6DEA08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3642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EC7B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8219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74CC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AE6D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3AD2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D2F0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CA32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0F9F731C"/>
    <w:multiLevelType w:val="hybridMultilevel"/>
    <w:tmpl w:val="ACDAA4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620498"/>
    <w:multiLevelType w:val="hybridMultilevel"/>
    <w:tmpl w:val="F0F80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35AD3"/>
    <w:multiLevelType w:val="hybridMultilevel"/>
    <w:tmpl w:val="1746619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AE15461"/>
    <w:multiLevelType w:val="hybridMultilevel"/>
    <w:tmpl w:val="BF2A2B8A"/>
    <w:lvl w:ilvl="0" w:tplc="A3AC9A5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6BC032A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1DCCCD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90407C8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97C0CB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1CB4733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B70989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18AC26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0E41D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DFB5762"/>
    <w:multiLevelType w:val="hybridMultilevel"/>
    <w:tmpl w:val="72B40166"/>
    <w:lvl w:ilvl="0" w:tplc="0BC49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929D8"/>
    <w:multiLevelType w:val="hybridMultilevel"/>
    <w:tmpl w:val="155E15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EB194D"/>
    <w:multiLevelType w:val="hybridMultilevel"/>
    <w:tmpl w:val="371A7082"/>
    <w:lvl w:ilvl="0" w:tplc="B6289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954D3"/>
    <w:multiLevelType w:val="hybridMultilevel"/>
    <w:tmpl w:val="F020B00C"/>
    <w:lvl w:ilvl="0" w:tplc="5DF29F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942F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3EAA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E8A9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EA0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1E13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9C58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BA0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F681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6C659B"/>
    <w:multiLevelType w:val="hybridMultilevel"/>
    <w:tmpl w:val="0372AF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CA0FA4"/>
    <w:multiLevelType w:val="hybridMultilevel"/>
    <w:tmpl w:val="8CF2B67C"/>
    <w:lvl w:ilvl="0" w:tplc="51162D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7CBD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B47E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8875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B6AF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F0D3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440E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CC45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E262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FB55DC1"/>
    <w:multiLevelType w:val="hybridMultilevel"/>
    <w:tmpl w:val="2536EF68"/>
    <w:lvl w:ilvl="0" w:tplc="E6DAE9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A8AC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DA51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0C30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E67E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84EB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BA03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6C89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8CD3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27A28EA"/>
    <w:multiLevelType w:val="hybridMultilevel"/>
    <w:tmpl w:val="C65AF718"/>
    <w:lvl w:ilvl="0" w:tplc="FA4827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406A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D0F3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E02A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5A61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5861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8C56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2A08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82C3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634346D"/>
    <w:multiLevelType w:val="hybridMultilevel"/>
    <w:tmpl w:val="04B286EE"/>
    <w:lvl w:ilvl="0" w:tplc="F6E675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1228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5E62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F077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3251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3215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F24D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8498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8E3F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64D68E9"/>
    <w:multiLevelType w:val="hybridMultilevel"/>
    <w:tmpl w:val="DCA4FFD0"/>
    <w:lvl w:ilvl="0" w:tplc="68F2A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527B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42FB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8CCD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2EDF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6A72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7E53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525E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2CF7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7CE20A4"/>
    <w:multiLevelType w:val="hybridMultilevel"/>
    <w:tmpl w:val="7DA6CA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E3117CF"/>
    <w:multiLevelType w:val="hybridMultilevel"/>
    <w:tmpl w:val="263C5812"/>
    <w:lvl w:ilvl="0" w:tplc="2EE090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B5851"/>
    <w:multiLevelType w:val="hybridMultilevel"/>
    <w:tmpl w:val="AF721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06209"/>
    <w:multiLevelType w:val="hybridMultilevel"/>
    <w:tmpl w:val="80BAFC14"/>
    <w:lvl w:ilvl="0" w:tplc="313AEDB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37C22F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0B07D2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81E652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6200E0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84EFD4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C40EA2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41C24F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35274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4" w15:restartNumberingAfterBreak="0">
    <w:nsid w:val="45883D50"/>
    <w:multiLevelType w:val="hybridMultilevel"/>
    <w:tmpl w:val="B27A60B6"/>
    <w:lvl w:ilvl="0" w:tplc="B0900A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4ABD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AA65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B280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0670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764F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46E1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229D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282F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BBE7B08"/>
    <w:multiLevelType w:val="hybridMultilevel"/>
    <w:tmpl w:val="56EAE9F4"/>
    <w:lvl w:ilvl="0" w:tplc="EFD080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8097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100E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1C92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0024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E807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CCFC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A4C9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B23E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505D5407"/>
    <w:multiLevelType w:val="multilevel"/>
    <w:tmpl w:val="BE80D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1919DE"/>
    <w:multiLevelType w:val="hybridMultilevel"/>
    <w:tmpl w:val="443CF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72916CE"/>
    <w:multiLevelType w:val="hybridMultilevel"/>
    <w:tmpl w:val="D0224710"/>
    <w:lvl w:ilvl="0" w:tplc="7FFEAA4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EB09D7E">
      <w:numFmt w:val="none"/>
      <w:lvlText w:val=""/>
      <w:lvlJc w:val="left"/>
      <w:pPr>
        <w:tabs>
          <w:tab w:val="num" w:pos="360"/>
        </w:tabs>
      </w:pPr>
    </w:lvl>
    <w:lvl w:ilvl="2" w:tplc="62C8EA7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EF29A7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438502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13C82A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7C2026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91438B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D00501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9" w15:restartNumberingAfterBreak="0">
    <w:nsid w:val="66C020FC"/>
    <w:multiLevelType w:val="hybridMultilevel"/>
    <w:tmpl w:val="5D82B0BE"/>
    <w:lvl w:ilvl="0" w:tplc="177404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7447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4CB8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0A5A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C48A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6CCD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1219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70A4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9665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6DB45758"/>
    <w:multiLevelType w:val="hybridMultilevel"/>
    <w:tmpl w:val="15D28ED2"/>
    <w:lvl w:ilvl="0" w:tplc="AEBA979A">
      <w:start w:val="1"/>
      <w:numFmt w:val="bullet"/>
      <w:lvlText w:val=""/>
      <w:lvlJc w:val="left"/>
      <w:pPr>
        <w:tabs>
          <w:tab w:val="num" w:pos="159"/>
        </w:tabs>
        <w:ind w:left="159" w:hanging="360"/>
      </w:pPr>
      <w:rPr>
        <w:rFonts w:ascii="Symbol" w:hAnsi="Symbol" w:hint="default"/>
      </w:rPr>
    </w:lvl>
    <w:lvl w:ilvl="1" w:tplc="55921A7E" w:tentative="1">
      <w:start w:val="1"/>
      <w:numFmt w:val="bullet"/>
      <w:lvlText w:val=""/>
      <w:lvlJc w:val="left"/>
      <w:pPr>
        <w:tabs>
          <w:tab w:val="num" w:pos="879"/>
        </w:tabs>
        <w:ind w:left="879" w:hanging="360"/>
      </w:pPr>
      <w:rPr>
        <w:rFonts w:ascii="Symbol" w:hAnsi="Symbol" w:hint="default"/>
      </w:rPr>
    </w:lvl>
    <w:lvl w:ilvl="2" w:tplc="BE48480A" w:tentative="1">
      <w:start w:val="1"/>
      <w:numFmt w:val="bullet"/>
      <w:lvlText w:val=""/>
      <w:lvlJc w:val="left"/>
      <w:pPr>
        <w:tabs>
          <w:tab w:val="num" w:pos="1599"/>
        </w:tabs>
        <w:ind w:left="1599" w:hanging="360"/>
      </w:pPr>
      <w:rPr>
        <w:rFonts w:ascii="Symbol" w:hAnsi="Symbol" w:hint="default"/>
      </w:rPr>
    </w:lvl>
    <w:lvl w:ilvl="3" w:tplc="2346942E" w:tentative="1">
      <w:start w:val="1"/>
      <w:numFmt w:val="bullet"/>
      <w:lvlText w:val=""/>
      <w:lvlJc w:val="left"/>
      <w:pPr>
        <w:tabs>
          <w:tab w:val="num" w:pos="2319"/>
        </w:tabs>
        <w:ind w:left="2319" w:hanging="360"/>
      </w:pPr>
      <w:rPr>
        <w:rFonts w:ascii="Symbol" w:hAnsi="Symbol" w:hint="default"/>
      </w:rPr>
    </w:lvl>
    <w:lvl w:ilvl="4" w:tplc="328ED3A4" w:tentative="1">
      <w:start w:val="1"/>
      <w:numFmt w:val="bullet"/>
      <w:lvlText w:val=""/>
      <w:lvlJc w:val="left"/>
      <w:pPr>
        <w:tabs>
          <w:tab w:val="num" w:pos="3039"/>
        </w:tabs>
        <w:ind w:left="3039" w:hanging="360"/>
      </w:pPr>
      <w:rPr>
        <w:rFonts w:ascii="Symbol" w:hAnsi="Symbol" w:hint="default"/>
      </w:rPr>
    </w:lvl>
    <w:lvl w:ilvl="5" w:tplc="B80AFBA6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6" w:tplc="D716E4A2" w:tentative="1">
      <w:start w:val="1"/>
      <w:numFmt w:val="bullet"/>
      <w:lvlText w:val=""/>
      <w:lvlJc w:val="left"/>
      <w:pPr>
        <w:tabs>
          <w:tab w:val="num" w:pos="4479"/>
        </w:tabs>
        <w:ind w:left="4479" w:hanging="360"/>
      </w:pPr>
      <w:rPr>
        <w:rFonts w:ascii="Symbol" w:hAnsi="Symbol" w:hint="default"/>
      </w:rPr>
    </w:lvl>
    <w:lvl w:ilvl="7" w:tplc="A6CEAF18" w:tentative="1">
      <w:start w:val="1"/>
      <w:numFmt w:val="bullet"/>
      <w:lvlText w:val=""/>
      <w:lvlJc w:val="left"/>
      <w:pPr>
        <w:tabs>
          <w:tab w:val="num" w:pos="5199"/>
        </w:tabs>
        <w:ind w:left="5199" w:hanging="360"/>
      </w:pPr>
      <w:rPr>
        <w:rFonts w:ascii="Symbol" w:hAnsi="Symbol" w:hint="default"/>
      </w:rPr>
    </w:lvl>
    <w:lvl w:ilvl="8" w:tplc="968E2F68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</w:abstractNum>
  <w:abstractNum w:abstractNumId="31" w15:restartNumberingAfterBreak="0">
    <w:nsid w:val="6EA505FC"/>
    <w:multiLevelType w:val="hybridMultilevel"/>
    <w:tmpl w:val="2AB02DEE"/>
    <w:lvl w:ilvl="0" w:tplc="66E26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810681"/>
    <w:multiLevelType w:val="hybridMultilevel"/>
    <w:tmpl w:val="7ECAA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0530AE"/>
    <w:multiLevelType w:val="hybridMultilevel"/>
    <w:tmpl w:val="7C54373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D020480"/>
    <w:multiLevelType w:val="multilevel"/>
    <w:tmpl w:val="80F80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492383"/>
    <w:multiLevelType w:val="hybridMultilevel"/>
    <w:tmpl w:val="3B6E4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45032">
    <w:abstractNumId w:val="4"/>
  </w:num>
  <w:num w:numId="2" w16cid:durableId="1957909167">
    <w:abstractNumId w:val="10"/>
  </w:num>
  <w:num w:numId="3" w16cid:durableId="1166097421">
    <w:abstractNumId w:val="31"/>
  </w:num>
  <w:num w:numId="4" w16cid:durableId="138039549">
    <w:abstractNumId w:val="12"/>
  </w:num>
  <w:num w:numId="5" w16cid:durableId="1708331399">
    <w:abstractNumId w:val="24"/>
  </w:num>
  <w:num w:numId="6" w16cid:durableId="878778665">
    <w:abstractNumId w:val="29"/>
  </w:num>
  <w:num w:numId="7" w16cid:durableId="802113526">
    <w:abstractNumId w:val="25"/>
  </w:num>
  <w:num w:numId="8" w16cid:durableId="95030294">
    <w:abstractNumId w:val="17"/>
  </w:num>
  <w:num w:numId="9" w16cid:durableId="1289121380">
    <w:abstractNumId w:val="9"/>
  </w:num>
  <w:num w:numId="10" w16cid:durableId="499465462">
    <w:abstractNumId w:val="13"/>
  </w:num>
  <w:num w:numId="11" w16cid:durableId="2094693583">
    <w:abstractNumId w:val="3"/>
  </w:num>
  <w:num w:numId="12" w16cid:durableId="78715957">
    <w:abstractNumId w:val="5"/>
  </w:num>
  <w:num w:numId="13" w16cid:durableId="645473181">
    <w:abstractNumId w:val="30"/>
  </w:num>
  <w:num w:numId="14" w16cid:durableId="916983220">
    <w:abstractNumId w:val="16"/>
  </w:num>
  <w:num w:numId="15" w16cid:durableId="2064061112">
    <w:abstractNumId w:val="15"/>
  </w:num>
  <w:num w:numId="16" w16cid:durableId="1467965459">
    <w:abstractNumId w:val="18"/>
  </w:num>
  <w:num w:numId="17" w16cid:durableId="240793272">
    <w:abstractNumId w:val="1"/>
  </w:num>
  <w:num w:numId="18" w16cid:durableId="1483044230">
    <w:abstractNumId w:val="33"/>
  </w:num>
  <w:num w:numId="19" w16cid:durableId="1792821576">
    <w:abstractNumId w:val="22"/>
  </w:num>
  <w:num w:numId="20" w16cid:durableId="199632325">
    <w:abstractNumId w:val="32"/>
  </w:num>
  <w:num w:numId="21" w16cid:durableId="1350641468">
    <w:abstractNumId w:val="21"/>
  </w:num>
  <w:num w:numId="22" w16cid:durableId="331417812">
    <w:abstractNumId w:val="14"/>
  </w:num>
  <w:num w:numId="23" w16cid:durableId="824322965">
    <w:abstractNumId w:val="23"/>
  </w:num>
  <w:num w:numId="24" w16cid:durableId="1764296729">
    <w:abstractNumId w:val="28"/>
  </w:num>
  <w:num w:numId="25" w16cid:durableId="89157687">
    <w:abstractNumId w:val="8"/>
  </w:num>
  <w:num w:numId="26" w16cid:durableId="867445941">
    <w:abstractNumId w:val="20"/>
  </w:num>
  <w:num w:numId="27" w16cid:durableId="1371149386">
    <w:abstractNumId w:val="26"/>
  </w:num>
  <w:num w:numId="28" w16cid:durableId="862860288">
    <w:abstractNumId w:val="34"/>
  </w:num>
  <w:num w:numId="29" w16cid:durableId="1129202934">
    <w:abstractNumId w:val="6"/>
  </w:num>
  <w:num w:numId="30" w16cid:durableId="745415290">
    <w:abstractNumId w:val="11"/>
  </w:num>
  <w:num w:numId="31" w16cid:durableId="1445493600">
    <w:abstractNumId w:val="2"/>
  </w:num>
  <w:num w:numId="32" w16cid:durableId="12609083">
    <w:abstractNumId w:val="27"/>
  </w:num>
  <w:num w:numId="33" w16cid:durableId="1096171278">
    <w:abstractNumId w:val="35"/>
  </w:num>
  <w:num w:numId="34" w16cid:durableId="1612399681">
    <w:abstractNumId w:val="0"/>
  </w:num>
  <w:num w:numId="35" w16cid:durableId="56562138">
    <w:abstractNumId w:val="7"/>
  </w:num>
  <w:num w:numId="36" w16cid:durableId="5045893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yNTMyNjIyNLE0NDFS0lEKTi0uzszPAykwrAUAkom1gCwAAAA="/>
  </w:docVars>
  <w:rsids>
    <w:rsidRoot w:val="00EA7334"/>
    <w:rsid w:val="000037EF"/>
    <w:rsid w:val="00004A6E"/>
    <w:rsid w:val="00016898"/>
    <w:rsid w:val="00016E4A"/>
    <w:rsid w:val="00023918"/>
    <w:rsid w:val="000243B5"/>
    <w:rsid w:val="00032E95"/>
    <w:rsid w:val="0004165B"/>
    <w:rsid w:val="00041BEC"/>
    <w:rsid w:val="00064E04"/>
    <w:rsid w:val="00066FB8"/>
    <w:rsid w:val="00067B1F"/>
    <w:rsid w:val="00070438"/>
    <w:rsid w:val="00072345"/>
    <w:rsid w:val="00081A82"/>
    <w:rsid w:val="00094F5C"/>
    <w:rsid w:val="000979FA"/>
    <w:rsid w:val="00097BD6"/>
    <w:rsid w:val="000B1CF4"/>
    <w:rsid w:val="000B4B8B"/>
    <w:rsid w:val="000B6217"/>
    <w:rsid w:val="000B6C5D"/>
    <w:rsid w:val="000C745C"/>
    <w:rsid w:val="000D72A5"/>
    <w:rsid w:val="000E2C4C"/>
    <w:rsid w:val="000E656C"/>
    <w:rsid w:val="000F1275"/>
    <w:rsid w:val="000F132B"/>
    <w:rsid w:val="000F13F6"/>
    <w:rsid w:val="000F3AA0"/>
    <w:rsid w:val="000F7C80"/>
    <w:rsid w:val="0010467D"/>
    <w:rsid w:val="00107A53"/>
    <w:rsid w:val="001133AE"/>
    <w:rsid w:val="00114356"/>
    <w:rsid w:val="001212E6"/>
    <w:rsid w:val="0012220C"/>
    <w:rsid w:val="00122B0A"/>
    <w:rsid w:val="00130848"/>
    <w:rsid w:val="00161AF5"/>
    <w:rsid w:val="00162D74"/>
    <w:rsid w:val="00163AB1"/>
    <w:rsid w:val="00164C3B"/>
    <w:rsid w:val="00165C38"/>
    <w:rsid w:val="00171E1F"/>
    <w:rsid w:val="00172C14"/>
    <w:rsid w:val="00173FAC"/>
    <w:rsid w:val="0017561B"/>
    <w:rsid w:val="00176628"/>
    <w:rsid w:val="00176FA9"/>
    <w:rsid w:val="001A0E7B"/>
    <w:rsid w:val="001A2CF1"/>
    <w:rsid w:val="001A2E89"/>
    <w:rsid w:val="001A5B53"/>
    <w:rsid w:val="001B20F4"/>
    <w:rsid w:val="001C1E5E"/>
    <w:rsid w:val="001C4BEF"/>
    <w:rsid w:val="001D2056"/>
    <w:rsid w:val="001D25C6"/>
    <w:rsid w:val="001D2842"/>
    <w:rsid w:val="001D6942"/>
    <w:rsid w:val="001E1E4D"/>
    <w:rsid w:val="001E5A17"/>
    <w:rsid w:val="001F0354"/>
    <w:rsid w:val="001F2DCB"/>
    <w:rsid w:val="001F2E34"/>
    <w:rsid w:val="001F7A13"/>
    <w:rsid w:val="002017C9"/>
    <w:rsid w:val="00201EA9"/>
    <w:rsid w:val="002020DA"/>
    <w:rsid w:val="00203E62"/>
    <w:rsid w:val="00212B2A"/>
    <w:rsid w:val="00221773"/>
    <w:rsid w:val="00223463"/>
    <w:rsid w:val="0023795C"/>
    <w:rsid w:val="00242F6A"/>
    <w:rsid w:val="002528FD"/>
    <w:rsid w:val="002675F3"/>
    <w:rsid w:val="00270F1D"/>
    <w:rsid w:val="00272CD6"/>
    <w:rsid w:val="0027350A"/>
    <w:rsid w:val="0029302F"/>
    <w:rsid w:val="00293556"/>
    <w:rsid w:val="002A1F6A"/>
    <w:rsid w:val="002A5C79"/>
    <w:rsid w:val="002A6A7F"/>
    <w:rsid w:val="002C0FD0"/>
    <w:rsid w:val="002C3653"/>
    <w:rsid w:val="002C5C80"/>
    <w:rsid w:val="002C6187"/>
    <w:rsid w:val="002D2F98"/>
    <w:rsid w:val="002E1661"/>
    <w:rsid w:val="002E3132"/>
    <w:rsid w:val="002E4B2D"/>
    <w:rsid w:val="002E707D"/>
    <w:rsid w:val="002F2570"/>
    <w:rsid w:val="002F4FE2"/>
    <w:rsid w:val="00301B2B"/>
    <w:rsid w:val="003039B9"/>
    <w:rsid w:val="00303C32"/>
    <w:rsid w:val="003064B0"/>
    <w:rsid w:val="00306F88"/>
    <w:rsid w:val="003100A3"/>
    <w:rsid w:val="00310329"/>
    <w:rsid w:val="003122D4"/>
    <w:rsid w:val="00315F25"/>
    <w:rsid w:val="00323C2B"/>
    <w:rsid w:val="00324D57"/>
    <w:rsid w:val="00327109"/>
    <w:rsid w:val="00327702"/>
    <w:rsid w:val="00332D12"/>
    <w:rsid w:val="00341D5F"/>
    <w:rsid w:val="003448BB"/>
    <w:rsid w:val="003471DA"/>
    <w:rsid w:val="00347D97"/>
    <w:rsid w:val="00354CFD"/>
    <w:rsid w:val="0035612C"/>
    <w:rsid w:val="003570A9"/>
    <w:rsid w:val="003573C3"/>
    <w:rsid w:val="00370400"/>
    <w:rsid w:val="003766A0"/>
    <w:rsid w:val="00391D1F"/>
    <w:rsid w:val="0039399C"/>
    <w:rsid w:val="003A130E"/>
    <w:rsid w:val="003A2B0C"/>
    <w:rsid w:val="003A4688"/>
    <w:rsid w:val="003A58BE"/>
    <w:rsid w:val="003A7CED"/>
    <w:rsid w:val="003B258F"/>
    <w:rsid w:val="003C1A8E"/>
    <w:rsid w:val="003C7752"/>
    <w:rsid w:val="003C796B"/>
    <w:rsid w:val="003E15A5"/>
    <w:rsid w:val="003E1C90"/>
    <w:rsid w:val="003E2D2C"/>
    <w:rsid w:val="003E406D"/>
    <w:rsid w:val="003F7A70"/>
    <w:rsid w:val="00401D10"/>
    <w:rsid w:val="00402D57"/>
    <w:rsid w:val="00403B45"/>
    <w:rsid w:val="00403E0B"/>
    <w:rsid w:val="004142B2"/>
    <w:rsid w:val="004219EB"/>
    <w:rsid w:val="00424498"/>
    <w:rsid w:val="004350F4"/>
    <w:rsid w:val="00440AAB"/>
    <w:rsid w:val="0044145F"/>
    <w:rsid w:val="0044427E"/>
    <w:rsid w:val="004443D5"/>
    <w:rsid w:val="0045593C"/>
    <w:rsid w:val="004577E9"/>
    <w:rsid w:val="0047195E"/>
    <w:rsid w:val="00475730"/>
    <w:rsid w:val="00483F7D"/>
    <w:rsid w:val="00485398"/>
    <w:rsid w:val="004866AD"/>
    <w:rsid w:val="00486DBF"/>
    <w:rsid w:val="00490B61"/>
    <w:rsid w:val="0049498C"/>
    <w:rsid w:val="00497617"/>
    <w:rsid w:val="004A3879"/>
    <w:rsid w:val="004A513A"/>
    <w:rsid w:val="004A774E"/>
    <w:rsid w:val="004B0FAF"/>
    <w:rsid w:val="004B48EF"/>
    <w:rsid w:val="004C506C"/>
    <w:rsid w:val="004C5858"/>
    <w:rsid w:val="004D0380"/>
    <w:rsid w:val="004D5196"/>
    <w:rsid w:val="004E4BCF"/>
    <w:rsid w:val="004F0AEC"/>
    <w:rsid w:val="004F65D3"/>
    <w:rsid w:val="005014BC"/>
    <w:rsid w:val="00503E96"/>
    <w:rsid w:val="00504915"/>
    <w:rsid w:val="0051090C"/>
    <w:rsid w:val="00511929"/>
    <w:rsid w:val="005234D1"/>
    <w:rsid w:val="005277C2"/>
    <w:rsid w:val="00531915"/>
    <w:rsid w:val="0054691F"/>
    <w:rsid w:val="00547695"/>
    <w:rsid w:val="0055293B"/>
    <w:rsid w:val="0055388E"/>
    <w:rsid w:val="0055389E"/>
    <w:rsid w:val="00553B8B"/>
    <w:rsid w:val="00556E77"/>
    <w:rsid w:val="00557253"/>
    <w:rsid w:val="00561DA9"/>
    <w:rsid w:val="005646A7"/>
    <w:rsid w:val="005678EF"/>
    <w:rsid w:val="00574175"/>
    <w:rsid w:val="00580593"/>
    <w:rsid w:val="00583143"/>
    <w:rsid w:val="005832AC"/>
    <w:rsid w:val="005875BC"/>
    <w:rsid w:val="00594333"/>
    <w:rsid w:val="00594C3D"/>
    <w:rsid w:val="005A2845"/>
    <w:rsid w:val="005A2DFE"/>
    <w:rsid w:val="005B7415"/>
    <w:rsid w:val="005C5672"/>
    <w:rsid w:val="005D160B"/>
    <w:rsid w:val="005D4DB6"/>
    <w:rsid w:val="005D659D"/>
    <w:rsid w:val="005E176A"/>
    <w:rsid w:val="005E6EFC"/>
    <w:rsid w:val="005F256D"/>
    <w:rsid w:val="005F4C48"/>
    <w:rsid w:val="005F6A94"/>
    <w:rsid w:val="005F7437"/>
    <w:rsid w:val="005F7734"/>
    <w:rsid w:val="006024C8"/>
    <w:rsid w:val="006110B4"/>
    <w:rsid w:val="00623217"/>
    <w:rsid w:val="006309FC"/>
    <w:rsid w:val="00631A8A"/>
    <w:rsid w:val="00631D38"/>
    <w:rsid w:val="00632D2D"/>
    <w:rsid w:val="00632E62"/>
    <w:rsid w:val="0063301D"/>
    <w:rsid w:val="00636989"/>
    <w:rsid w:val="00642143"/>
    <w:rsid w:val="006502BE"/>
    <w:rsid w:val="00650FF5"/>
    <w:rsid w:val="0065364E"/>
    <w:rsid w:val="00660E2E"/>
    <w:rsid w:val="00662A98"/>
    <w:rsid w:val="006676A2"/>
    <w:rsid w:val="00667FA7"/>
    <w:rsid w:val="00675500"/>
    <w:rsid w:val="006845A1"/>
    <w:rsid w:val="006956AB"/>
    <w:rsid w:val="006A1DE9"/>
    <w:rsid w:val="006A52DF"/>
    <w:rsid w:val="006A55E0"/>
    <w:rsid w:val="006A59C7"/>
    <w:rsid w:val="006B1907"/>
    <w:rsid w:val="006C688E"/>
    <w:rsid w:val="006C6A1E"/>
    <w:rsid w:val="006C7203"/>
    <w:rsid w:val="006D171E"/>
    <w:rsid w:val="006D795D"/>
    <w:rsid w:val="006E0F56"/>
    <w:rsid w:val="006E29B7"/>
    <w:rsid w:val="006E3457"/>
    <w:rsid w:val="006E6689"/>
    <w:rsid w:val="006E7410"/>
    <w:rsid w:val="006E7666"/>
    <w:rsid w:val="006F0B62"/>
    <w:rsid w:val="006F1175"/>
    <w:rsid w:val="006F38A7"/>
    <w:rsid w:val="006F5286"/>
    <w:rsid w:val="00700090"/>
    <w:rsid w:val="00700D3B"/>
    <w:rsid w:val="00702366"/>
    <w:rsid w:val="00702A13"/>
    <w:rsid w:val="0070743E"/>
    <w:rsid w:val="007104B4"/>
    <w:rsid w:val="00713B74"/>
    <w:rsid w:val="00717534"/>
    <w:rsid w:val="00726530"/>
    <w:rsid w:val="007304D1"/>
    <w:rsid w:val="00730ECE"/>
    <w:rsid w:val="0073555B"/>
    <w:rsid w:val="0073698F"/>
    <w:rsid w:val="00744E32"/>
    <w:rsid w:val="00750AFC"/>
    <w:rsid w:val="00752529"/>
    <w:rsid w:val="00754A3D"/>
    <w:rsid w:val="00762B16"/>
    <w:rsid w:val="00764768"/>
    <w:rsid w:val="0076512D"/>
    <w:rsid w:val="007774DD"/>
    <w:rsid w:val="00780A0F"/>
    <w:rsid w:val="00787B51"/>
    <w:rsid w:val="0079090C"/>
    <w:rsid w:val="00791A67"/>
    <w:rsid w:val="00792994"/>
    <w:rsid w:val="007A1737"/>
    <w:rsid w:val="007A358C"/>
    <w:rsid w:val="007A57C7"/>
    <w:rsid w:val="007B1179"/>
    <w:rsid w:val="007B7C37"/>
    <w:rsid w:val="007C05E7"/>
    <w:rsid w:val="007C6449"/>
    <w:rsid w:val="007C7CDE"/>
    <w:rsid w:val="007D35BE"/>
    <w:rsid w:val="007D4752"/>
    <w:rsid w:val="007D7F69"/>
    <w:rsid w:val="007E1818"/>
    <w:rsid w:val="007E3FDD"/>
    <w:rsid w:val="007E5F9E"/>
    <w:rsid w:val="007E7C52"/>
    <w:rsid w:val="007F22DD"/>
    <w:rsid w:val="007F27F1"/>
    <w:rsid w:val="007F43DC"/>
    <w:rsid w:val="007F4785"/>
    <w:rsid w:val="008014E1"/>
    <w:rsid w:val="00802398"/>
    <w:rsid w:val="008046FA"/>
    <w:rsid w:val="0080631A"/>
    <w:rsid w:val="00806AD5"/>
    <w:rsid w:val="00806B3B"/>
    <w:rsid w:val="00806BC1"/>
    <w:rsid w:val="00825006"/>
    <w:rsid w:val="008266DF"/>
    <w:rsid w:val="0083133D"/>
    <w:rsid w:val="0083504E"/>
    <w:rsid w:val="00837655"/>
    <w:rsid w:val="00840B0D"/>
    <w:rsid w:val="0084207E"/>
    <w:rsid w:val="00843774"/>
    <w:rsid w:val="00844B61"/>
    <w:rsid w:val="00846377"/>
    <w:rsid w:val="00851F56"/>
    <w:rsid w:val="00861D3B"/>
    <w:rsid w:val="00863145"/>
    <w:rsid w:val="008649AC"/>
    <w:rsid w:val="00871E15"/>
    <w:rsid w:val="00872219"/>
    <w:rsid w:val="00873931"/>
    <w:rsid w:val="00874F75"/>
    <w:rsid w:val="0087661B"/>
    <w:rsid w:val="008770D9"/>
    <w:rsid w:val="0087751F"/>
    <w:rsid w:val="00887D5C"/>
    <w:rsid w:val="00890A2D"/>
    <w:rsid w:val="00893ED2"/>
    <w:rsid w:val="00893FF0"/>
    <w:rsid w:val="0089754F"/>
    <w:rsid w:val="008A786F"/>
    <w:rsid w:val="008B081A"/>
    <w:rsid w:val="008B1FA5"/>
    <w:rsid w:val="008B20B5"/>
    <w:rsid w:val="008B777A"/>
    <w:rsid w:val="008C02A1"/>
    <w:rsid w:val="008C17B2"/>
    <w:rsid w:val="008C1DC7"/>
    <w:rsid w:val="008C5C7F"/>
    <w:rsid w:val="008F2CF1"/>
    <w:rsid w:val="008F6897"/>
    <w:rsid w:val="00903652"/>
    <w:rsid w:val="00913BF8"/>
    <w:rsid w:val="00915E81"/>
    <w:rsid w:val="0091633F"/>
    <w:rsid w:val="00921772"/>
    <w:rsid w:val="00922202"/>
    <w:rsid w:val="0092462B"/>
    <w:rsid w:val="00925249"/>
    <w:rsid w:val="00927896"/>
    <w:rsid w:val="009355A5"/>
    <w:rsid w:val="009429C9"/>
    <w:rsid w:val="00945FFA"/>
    <w:rsid w:val="00947465"/>
    <w:rsid w:val="00953468"/>
    <w:rsid w:val="009569DA"/>
    <w:rsid w:val="0096038C"/>
    <w:rsid w:val="00961E66"/>
    <w:rsid w:val="00963CFF"/>
    <w:rsid w:val="009678C4"/>
    <w:rsid w:val="00986618"/>
    <w:rsid w:val="00991A8B"/>
    <w:rsid w:val="009936BC"/>
    <w:rsid w:val="009A1DD9"/>
    <w:rsid w:val="009A6B56"/>
    <w:rsid w:val="009A738C"/>
    <w:rsid w:val="009B184B"/>
    <w:rsid w:val="009B445F"/>
    <w:rsid w:val="009C2733"/>
    <w:rsid w:val="009C308F"/>
    <w:rsid w:val="009C4FF5"/>
    <w:rsid w:val="009C71B1"/>
    <w:rsid w:val="009D6CEB"/>
    <w:rsid w:val="009E0034"/>
    <w:rsid w:val="009E6C44"/>
    <w:rsid w:val="009E748C"/>
    <w:rsid w:val="009F0DBB"/>
    <w:rsid w:val="009F1006"/>
    <w:rsid w:val="009F1A63"/>
    <w:rsid w:val="009F421A"/>
    <w:rsid w:val="009F6121"/>
    <w:rsid w:val="00A204D7"/>
    <w:rsid w:val="00A20EEB"/>
    <w:rsid w:val="00A36BF5"/>
    <w:rsid w:val="00A40B7F"/>
    <w:rsid w:val="00A47B02"/>
    <w:rsid w:val="00A562DB"/>
    <w:rsid w:val="00A56CA8"/>
    <w:rsid w:val="00A61474"/>
    <w:rsid w:val="00A62175"/>
    <w:rsid w:val="00A7140E"/>
    <w:rsid w:val="00A77807"/>
    <w:rsid w:val="00A82C4B"/>
    <w:rsid w:val="00A85F06"/>
    <w:rsid w:val="00A942A8"/>
    <w:rsid w:val="00AA71C3"/>
    <w:rsid w:val="00AB7166"/>
    <w:rsid w:val="00AC2002"/>
    <w:rsid w:val="00AC3A38"/>
    <w:rsid w:val="00AC7336"/>
    <w:rsid w:val="00AD54BE"/>
    <w:rsid w:val="00AD5E1C"/>
    <w:rsid w:val="00AE043C"/>
    <w:rsid w:val="00AE36B9"/>
    <w:rsid w:val="00AF23AB"/>
    <w:rsid w:val="00AF367D"/>
    <w:rsid w:val="00AF7797"/>
    <w:rsid w:val="00B13E2D"/>
    <w:rsid w:val="00B15D2A"/>
    <w:rsid w:val="00B16150"/>
    <w:rsid w:val="00B20389"/>
    <w:rsid w:val="00B2045E"/>
    <w:rsid w:val="00B20DE2"/>
    <w:rsid w:val="00B22D6B"/>
    <w:rsid w:val="00B23FEF"/>
    <w:rsid w:val="00B25ECC"/>
    <w:rsid w:val="00B30ACF"/>
    <w:rsid w:val="00B31C87"/>
    <w:rsid w:val="00B44CEB"/>
    <w:rsid w:val="00B53258"/>
    <w:rsid w:val="00B60E16"/>
    <w:rsid w:val="00B61C1E"/>
    <w:rsid w:val="00B61EC1"/>
    <w:rsid w:val="00B637E1"/>
    <w:rsid w:val="00B657A0"/>
    <w:rsid w:val="00B673F5"/>
    <w:rsid w:val="00B67E38"/>
    <w:rsid w:val="00B717BE"/>
    <w:rsid w:val="00B73C85"/>
    <w:rsid w:val="00B73E49"/>
    <w:rsid w:val="00B81394"/>
    <w:rsid w:val="00B81D94"/>
    <w:rsid w:val="00B83573"/>
    <w:rsid w:val="00B851FC"/>
    <w:rsid w:val="00B864D1"/>
    <w:rsid w:val="00B91971"/>
    <w:rsid w:val="00B94A7B"/>
    <w:rsid w:val="00BA1333"/>
    <w:rsid w:val="00BA2640"/>
    <w:rsid w:val="00BA36FF"/>
    <w:rsid w:val="00BB376E"/>
    <w:rsid w:val="00BB3BFC"/>
    <w:rsid w:val="00BC0296"/>
    <w:rsid w:val="00BD0373"/>
    <w:rsid w:val="00BD2943"/>
    <w:rsid w:val="00BD698C"/>
    <w:rsid w:val="00BE4FE6"/>
    <w:rsid w:val="00BE643C"/>
    <w:rsid w:val="00BE76FE"/>
    <w:rsid w:val="00BF0A57"/>
    <w:rsid w:val="00BF783E"/>
    <w:rsid w:val="00C02DAF"/>
    <w:rsid w:val="00C07431"/>
    <w:rsid w:val="00C1464D"/>
    <w:rsid w:val="00C15CAF"/>
    <w:rsid w:val="00C15D1E"/>
    <w:rsid w:val="00C25AAA"/>
    <w:rsid w:val="00C26168"/>
    <w:rsid w:val="00C32CB6"/>
    <w:rsid w:val="00C33570"/>
    <w:rsid w:val="00C3391F"/>
    <w:rsid w:val="00C35488"/>
    <w:rsid w:val="00C371CE"/>
    <w:rsid w:val="00C373E5"/>
    <w:rsid w:val="00C376AD"/>
    <w:rsid w:val="00C4150C"/>
    <w:rsid w:val="00C439AE"/>
    <w:rsid w:val="00C54EC9"/>
    <w:rsid w:val="00C558FF"/>
    <w:rsid w:val="00C56E0F"/>
    <w:rsid w:val="00C56F0C"/>
    <w:rsid w:val="00C60E29"/>
    <w:rsid w:val="00C63485"/>
    <w:rsid w:val="00C65205"/>
    <w:rsid w:val="00C66227"/>
    <w:rsid w:val="00C708FC"/>
    <w:rsid w:val="00C81D6E"/>
    <w:rsid w:val="00C83DFE"/>
    <w:rsid w:val="00C85C70"/>
    <w:rsid w:val="00CA43E2"/>
    <w:rsid w:val="00CA535A"/>
    <w:rsid w:val="00CB0C71"/>
    <w:rsid w:val="00CB4A5B"/>
    <w:rsid w:val="00CC21B9"/>
    <w:rsid w:val="00CC21EA"/>
    <w:rsid w:val="00CC25FF"/>
    <w:rsid w:val="00CC517F"/>
    <w:rsid w:val="00CC6469"/>
    <w:rsid w:val="00CC6C46"/>
    <w:rsid w:val="00CD0E60"/>
    <w:rsid w:val="00CD14CC"/>
    <w:rsid w:val="00CD2B52"/>
    <w:rsid w:val="00CD2DDF"/>
    <w:rsid w:val="00CD5D37"/>
    <w:rsid w:val="00CD5F3C"/>
    <w:rsid w:val="00CD7475"/>
    <w:rsid w:val="00CF39C1"/>
    <w:rsid w:val="00CF67C7"/>
    <w:rsid w:val="00CF685A"/>
    <w:rsid w:val="00D01DE0"/>
    <w:rsid w:val="00D07BBF"/>
    <w:rsid w:val="00D15E3E"/>
    <w:rsid w:val="00D179BD"/>
    <w:rsid w:val="00D22BD7"/>
    <w:rsid w:val="00D22D5A"/>
    <w:rsid w:val="00D32047"/>
    <w:rsid w:val="00D357A0"/>
    <w:rsid w:val="00D437F8"/>
    <w:rsid w:val="00D54528"/>
    <w:rsid w:val="00D54D98"/>
    <w:rsid w:val="00D55B37"/>
    <w:rsid w:val="00D5715A"/>
    <w:rsid w:val="00D65897"/>
    <w:rsid w:val="00D70C3A"/>
    <w:rsid w:val="00D82125"/>
    <w:rsid w:val="00D847CE"/>
    <w:rsid w:val="00D85871"/>
    <w:rsid w:val="00D863F7"/>
    <w:rsid w:val="00D92871"/>
    <w:rsid w:val="00D92BFA"/>
    <w:rsid w:val="00D9683C"/>
    <w:rsid w:val="00DA1D8F"/>
    <w:rsid w:val="00DA7006"/>
    <w:rsid w:val="00DB26AC"/>
    <w:rsid w:val="00DC1399"/>
    <w:rsid w:val="00DC142B"/>
    <w:rsid w:val="00DC6080"/>
    <w:rsid w:val="00DD067E"/>
    <w:rsid w:val="00DD5A40"/>
    <w:rsid w:val="00DE6B8B"/>
    <w:rsid w:val="00DE7FD2"/>
    <w:rsid w:val="00DF06E4"/>
    <w:rsid w:val="00DF2848"/>
    <w:rsid w:val="00DF29B6"/>
    <w:rsid w:val="00DF38A4"/>
    <w:rsid w:val="00DF5376"/>
    <w:rsid w:val="00DF7A96"/>
    <w:rsid w:val="00E04ED7"/>
    <w:rsid w:val="00E057DB"/>
    <w:rsid w:val="00E057F2"/>
    <w:rsid w:val="00E06B1D"/>
    <w:rsid w:val="00E17B78"/>
    <w:rsid w:val="00E200EC"/>
    <w:rsid w:val="00E25F01"/>
    <w:rsid w:val="00E27556"/>
    <w:rsid w:val="00E45716"/>
    <w:rsid w:val="00E528DC"/>
    <w:rsid w:val="00E5298A"/>
    <w:rsid w:val="00E529E5"/>
    <w:rsid w:val="00E631F6"/>
    <w:rsid w:val="00E6468A"/>
    <w:rsid w:val="00E677CE"/>
    <w:rsid w:val="00E705B7"/>
    <w:rsid w:val="00E722E5"/>
    <w:rsid w:val="00E72B20"/>
    <w:rsid w:val="00E76D4E"/>
    <w:rsid w:val="00E774DA"/>
    <w:rsid w:val="00E81BDC"/>
    <w:rsid w:val="00E862FD"/>
    <w:rsid w:val="00E915D0"/>
    <w:rsid w:val="00EA2AFE"/>
    <w:rsid w:val="00EA3058"/>
    <w:rsid w:val="00EA4379"/>
    <w:rsid w:val="00EA5715"/>
    <w:rsid w:val="00EA7334"/>
    <w:rsid w:val="00EA78A0"/>
    <w:rsid w:val="00EB0894"/>
    <w:rsid w:val="00EB7763"/>
    <w:rsid w:val="00EC2077"/>
    <w:rsid w:val="00EC2A71"/>
    <w:rsid w:val="00ED461F"/>
    <w:rsid w:val="00EE4D80"/>
    <w:rsid w:val="00EE59AB"/>
    <w:rsid w:val="00EF0EDC"/>
    <w:rsid w:val="00EF37F9"/>
    <w:rsid w:val="00EF43D0"/>
    <w:rsid w:val="00F0056E"/>
    <w:rsid w:val="00F00B73"/>
    <w:rsid w:val="00F01AC5"/>
    <w:rsid w:val="00F0227F"/>
    <w:rsid w:val="00F06A12"/>
    <w:rsid w:val="00F13907"/>
    <w:rsid w:val="00F1782B"/>
    <w:rsid w:val="00F21820"/>
    <w:rsid w:val="00F22FB8"/>
    <w:rsid w:val="00F24C82"/>
    <w:rsid w:val="00F25150"/>
    <w:rsid w:val="00F33D6D"/>
    <w:rsid w:val="00F3483D"/>
    <w:rsid w:val="00F42F1D"/>
    <w:rsid w:val="00F52651"/>
    <w:rsid w:val="00F56492"/>
    <w:rsid w:val="00F57D08"/>
    <w:rsid w:val="00F660FD"/>
    <w:rsid w:val="00F67E99"/>
    <w:rsid w:val="00F725C9"/>
    <w:rsid w:val="00F74902"/>
    <w:rsid w:val="00F801C5"/>
    <w:rsid w:val="00F84826"/>
    <w:rsid w:val="00F861B4"/>
    <w:rsid w:val="00FA09D0"/>
    <w:rsid w:val="00FA23E0"/>
    <w:rsid w:val="00FB2DFE"/>
    <w:rsid w:val="00FB464C"/>
    <w:rsid w:val="00FB760B"/>
    <w:rsid w:val="00FC0395"/>
    <w:rsid w:val="00FD4AE2"/>
    <w:rsid w:val="00FE0522"/>
    <w:rsid w:val="00FE4EA0"/>
    <w:rsid w:val="00FF3375"/>
    <w:rsid w:val="00FF3DDC"/>
    <w:rsid w:val="00FF4221"/>
    <w:rsid w:val="00FF458E"/>
    <w:rsid w:val="00FF5A68"/>
    <w:rsid w:val="00FF6740"/>
    <w:rsid w:val="7E838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72D26"/>
  <w15:chartTrackingRefBased/>
  <w15:docId w15:val="{0219055A-954A-4940-B959-D4AEB2F2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D1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7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73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334"/>
  </w:style>
  <w:style w:type="paragraph" w:styleId="Footer">
    <w:name w:val="footer"/>
    <w:basedOn w:val="Normal"/>
    <w:link w:val="FooterChar"/>
    <w:uiPriority w:val="99"/>
    <w:unhideWhenUsed/>
    <w:rsid w:val="00EA73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334"/>
  </w:style>
  <w:style w:type="character" w:styleId="Hyperlink">
    <w:name w:val="Hyperlink"/>
    <w:basedOn w:val="DefaultParagraphFont"/>
    <w:uiPriority w:val="99"/>
    <w:unhideWhenUsed/>
    <w:rsid w:val="00B44C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4CE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F2848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5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50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835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86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63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63F7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3F7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13B74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4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11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96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6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4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3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6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152688">
                  <w:marLeft w:val="-75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8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33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8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60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18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9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241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788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592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1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8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09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828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350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521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826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28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72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50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55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17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83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157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728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75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7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11478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670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78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35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7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3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5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5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5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0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81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5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49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7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58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5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80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6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3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7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2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7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8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5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4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3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20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9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4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paf.org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5D20B22A426946B6C27B092CB3FA3E" ma:contentTypeVersion="38" ma:contentTypeDescription="Create a new document." ma:contentTypeScope="" ma:versionID="0600350ad4074c41a6b15fad91f106a5">
  <xsd:schema xmlns:xsd="http://www.w3.org/2001/XMLSchema" xmlns:xs="http://www.w3.org/2001/XMLSchema" xmlns:p="http://schemas.microsoft.com/office/2006/metadata/properties" xmlns:ns2="909956d7-7bfb-4182-b7d1-f82563b4b74a" xmlns:ns3="ffd7bd26-48e5-4eea-8cb3-c3381c24a21b" targetNamespace="http://schemas.microsoft.com/office/2006/metadata/properties" ma:root="true" ma:fieldsID="3a39d7d4970b4e5acb85aa9d5243206e" ns2:_="" ns3:_="">
    <xsd:import namespace="909956d7-7bfb-4182-b7d1-f82563b4b74a"/>
    <xsd:import namespace="ffd7bd26-48e5-4eea-8cb3-c3381c24a21b"/>
    <xsd:element name="properties">
      <xsd:complexType>
        <xsd:sequence>
          <xsd:element name="documentManagement">
            <xsd:complexType>
              <xsd:all>
                <xsd:element ref="ns2:a9f864e4b95f4a0a8f111ba2f96a9717" minOccurs="0"/>
                <xsd:element ref="ns3:TaxCatchAll" minOccurs="0"/>
                <xsd:element ref="ns2:nc1f899043544e13a01caec572c6ff3f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c69f26c17d764064826ee5c98c6bdf0b" minOccurs="0"/>
                <xsd:element ref="ns2:MediaServiceLocation" minOccurs="0"/>
                <xsd:element ref="ns2:k679f3963fab42269328190f3649b12d" minOccurs="0"/>
                <xsd:element ref="ns2:f0254e348d6a4b0aaf6992a091d1ef28" minOccurs="0"/>
                <xsd:element ref="ns2:j4454a7a24114f2da8238877a70b6dbc" minOccurs="0"/>
                <xsd:element ref="ns2:e4a78081708744e0a34bbe28cde18451" minOccurs="0"/>
                <xsd:element ref="ns2:Notes0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956d7-7bfb-4182-b7d1-f82563b4b74a" elementFormDefault="qualified">
    <xsd:import namespace="http://schemas.microsoft.com/office/2006/documentManagement/types"/>
    <xsd:import namespace="http://schemas.microsoft.com/office/infopath/2007/PartnerControls"/>
    <xsd:element name="a9f864e4b95f4a0a8f111ba2f96a9717" ma:index="9" ma:taxonomy="true" ma:internalName="a9f864e4b95f4a0a8f111ba2f96a9717" ma:taxonomyFieldName="Document_x0020_Usage" ma:displayName="Document Usage" ma:readOnly="false" ma:default="" ma:fieldId="{a9f864e4-b95f-4a0a-8f11-1ba2f96a9717}" ma:sspId="72fa0a3b-78fd-446c-bc41-a3f7757246b1" ma:termSetId="281f5289-e903-4c33-9460-5b79ded0ac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1f899043544e13a01caec572c6ff3f" ma:index="12" ma:taxonomy="true" ma:internalName="nc1f899043544e13a01caec572c6ff3f" ma:taxonomyFieldName="Year" ma:displayName="Year" ma:readOnly="false" ma:default="628;#2022|79907eb5-e126-4fab-956d-624f07a52186" ma:fieldId="{7c1f8990-4354-4e13-a01c-aec572c6ff3f}" ma:sspId="72fa0a3b-78fd-446c-bc41-a3f7757246b1" ma:termSetId="648743cd-1391-4ece-9df2-4eccc0375f2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69f26c17d764064826ee5c98c6bdf0b" ma:index="25" nillable="true" ma:taxonomy="true" ma:internalName="c69f26c17d764064826ee5c98c6bdf0b" ma:taxonomyFieldName="Marketing_x0020_Project_x003a__x0020_Team_x0020_Member" ma:displayName="Marketing Project: Team Member" ma:default="" ma:fieldId="{c69f26c1-7d76-4064-826e-e5c98c6bdf0b}" ma:sspId="72fa0a3b-78fd-446c-bc41-a3f7757246b1" ma:termSetId="b47c6ac0-4adf-4aa8-a44c-fcd62aa8c7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k679f3963fab42269328190f3649b12d" ma:index="28" nillable="true" ma:taxonomy="true" ma:internalName="k679f3963fab42269328190f3649b12d" ma:taxonomyFieldName="Letter_x0020_Detail" ma:displayName="Letter Detail" ma:default="" ma:fieldId="{4679f396-3fab-4226-9328-190f3649b12d}" ma:sspId="72fa0a3b-78fd-446c-bc41-a3f7757246b1" ma:termSetId="ee9ba731-20cf-41d2-8892-fabbe1c6df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254e348d6a4b0aaf6992a091d1ef28" ma:index="30" nillable="true" ma:taxonomy="true" ma:internalName="f0254e348d6a4b0aaf6992a091d1ef28" ma:taxonomyFieldName="Member_x0020_Group" ma:displayName="Member Group" ma:default="" ma:fieldId="{f0254e34-8d6a-4b0a-af69-92a091d1ef28}" ma:sspId="72fa0a3b-78fd-446c-bc41-a3f7757246b1" ma:termSetId="b6c1ae55-4cce-4bef-844d-0af089f7e2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454a7a24114f2da8238877a70b6dbc" ma:index="32" nillable="true" ma:taxonomy="true" ma:internalName="j4454a7a24114f2da8238877a70b6dbc" ma:taxonomyFieldName="Marketing_x0020_Detail" ma:displayName="Marketing Detail" ma:default="" ma:fieldId="{34454a7a-2411-4f2d-a823-8877a70b6dbc}" ma:sspId="72fa0a3b-78fd-446c-bc41-a3f7757246b1" ma:termSetId="c10c27f8-93e6-4e51-bd1c-21fc24e6f9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a78081708744e0a34bbe28cde18451" ma:index="34" nillable="true" ma:taxonomy="true" ma:internalName="e4a78081708744e0a34bbe28cde18451" ma:taxonomyFieldName="Newsletter_x0020_Detail" ma:displayName="Newsletter Detail" ma:default="" ma:fieldId="{e4a78081-7087-44e0-a34b-be28cde18451}" ma:sspId="72fa0a3b-78fd-446c-bc41-a3f7757246b1" ma:termSetId="83fef768-a5fa-4c01-b2e9-1abd7f33dd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otes0" ma:index="35" nillable="true" ma:displayName="Notes" ma:internalName="Notes0">
      <xsd:simpleType>
        <xsd:restriction base="dms:Text">
          <xsd:maxLength value="255"/>
        </xsd:restriction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7bd26-48e5-4eea-8cb3-c3381c24a21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a09d19e-ba8e-4dfe-976e-c42757ddcd80}" ma:internalName="TaxCatchAll" ma:showField="CatchAllData" ma:web="ffd7bd26-48e5-4eea-8cb3-c3381c24a2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fd7bd26-48e5-4eea-8cb3-c3381c24a21b">
      <UserInfo>
        <DisplayName>Christine Hojnacki</DisplayName>
        <AccountId>534</AccountId>
        <AccountType/>
      </UserInfo>
      <UserInfo>
        <DisplayName>Katie Korek</DisplayName>
        <AccountId>196</AccountId>
        <AccountType/>
      </UserInfo>
    </SharedWithUsers>
    <TaxCatchAll xmlns="ffd7bd26-48e5-4eea-8cb3-c3381c24a21b">
      <Value>628</Value>
      <Value>660</Value>
      <Value>392</Value>
    </TaxCatchAll>
    <e4a78081708744e0a34bbe28cde18451 xmlns="909956d7-7bfb-4182-b7d1-f82563b4b74a">
      <Terms xmlns="http://schemas.microsoft.com/office/infopath/2007/PartnerControls"/>
    </e4a78081708744e0a34bbe28cde18451>
    <Notes0 xmlns="909956d7-7bfb-4182-b7d1-f82563b4b74a" xsi:nil="true"/>
    <f0254e348d6a4b0aaf6992a091d1ef28 xmlns="909956d7-7bfb-4182-b7d1-f82563b4b74a">
      <Terms xmlns="http://schemas.microsoft.com/office/infopath/2007/PartnerControls"/>
    </f0254e348d6a4b0aaf6992a091d1ef28>
    <k679f3963fab42269328190f3649b12d xmlns="909956d7-7bfb-4182-b7d1-f82563b4b74a">
      <Terms xmlns="http://schemas.microsoft.com/office/infopath/2007/PartnerControls"/>
    </k679f3963fab42269328190f3649b12d>
    <j4454a7a24114f2da8238877a70b6dbc xmlns="909956d7-7bfb-4182-b7d1-f82563b4b7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Prop Shop</TermName>
          <TermId xmlns="http://schemas.microsoft.com/office/infopath/2007/PartnerControls">6e1d2b6c-42be-4101-bb27-a9629937a91d</TermId>
        </TermInfo>
      </Terms>
    </j4454a7a24114f2da8238877a70b6dbc>
    <a9f864e4b95f4a0a8f111ba2f96a9717 xmlns="909956d7-7bfb-4182-b7d1-f82563b4b7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Letter</TermName>
          <TermId xmlns="http://schemas.microsoft.com/office/infopath/2007/PartnerControls">c5361fd5-7d9f-4e56-b142-82cf685b2447</TermId>
        </TermInfo>
      </Terms>
    </a9f864e4b95f4a0a8f111ba2f96a9717>
    <nc1f899043544e13a01caec572c6ff3f xmlns="909956d7-7bfb-4182-b7d1-f82563b4b7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2022</TermName>
          <TermId xmlns="http://schemas.microsoft.com/office/infopath/2007/PartnerControls">79907eb5-e126-4fab-956d-624f07a52186</TermId>
        </TermInfo>
      </Terms>
    </nc1f899043544e13a01caec572c6ff3f>
    <c69f26c17d764064826ee5c98c6bdf0b xmlns="909956d7-7bfb-4182-b7d1-f82563b4b74a">
      <Terms xmlns="http://schemas.microsoft.com/office/infopath/2007/PartnerControls"/>
    </c69f26c17d764064826ee5c98c6bdf0b>
  </documentManagement>
</p:properties>
</file>

<file path=customXml/itemProps1.xml><?xml version="1.0" encoding="utf-8"?>
<ds:datastoreItem xmlns:ds="http://schemas.openxmlformats.org/officeDocument/2006/customXml" ds:itemID="{470C6A1F-586A-4165-A193-0D453ACCD8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7C552C-AAD3-4D84-8456-E6E5E20ED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9956d7-7bfb-4182-b7d1-f82563b4b74a"/>
    <ds:schemaRef ds:uri="ffd7bd26-48e5-4eea-8cb3-c3381c24a2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9C44CC-BCED-4B29-8575-BBCE943AE0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0B3DF2-A7A2-43E5-9CC2-99F02DC42842}">
  <ds:schemaRefs>
    <ds:schemaRef ds:uri="http://schemas.microsoft.com/office/2006/metadata/properties"/>
    <ds:schemaRef ds:uri="http://schemas.microsoft.com/office/infopath/2007/PartnerControls"/>
    <ds:schemaRef ds:uri="ffd7bd26-48e5-4eea-8cb3-c3381c24a21b"/>
    <ds:schemaRef ds:uri="909956d7-7bfb-4182-b7d1-f82563b4b7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Sternitzky;Angela Topetzes Strelka</dc:creator>
  <cp:keywords/>
  <dc:description/>
  <cp:lastModifiedBy>Melanie Hupfer</cp:lastModifiedBy>
  <cp:revision>43</cp:revision>
  <cp:lastPrinted>2020-01-17T03:56:00Z</cp:lastPrinted>
  <dcterms:created xsi:type="dcterms:W3CDTF">2022-01-18T00:35:00Z</dcterms:created>
  <dcterms:modified xsi:type="dcterms:W3CDTF">2023-01-25T17:40:00Z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Year">
    <vt:lpwstr>628;#2022|79907eb5-e126-4fab-956d-624f07a52186</vt:lpwstr>
  </property>
  <property fmtid="{D5CDD505-2E9C-101B-9397-08002B2CF9AE}" pid="3" name="ContentTypeId">
    <vt:lpwstr>0x010100A25D20B22A426946B6C27B092CB3FA3E</vt:lpwstr>
  </property>
  <property fmtid="{D5CDD505-2E9C-101B-9397-08002B2CF9AE}" pid="4" name="Event Detail">
    <vt:lpwstr/>
  </property>
  <property fmtid="{D5CDD505-2E9C-101B-9397-08002B2CF9AE}" pid="5" name="Document Usage">
    <vt:lpwstr>392;#Letter|c5361fd5-7d9f-4e56-b142-82cf685b2447</vt:lpwstr>
  </property>
  <property fmtid="{D5CDD505-2E9C-101B-9397-08002B2CF9AE}" pid="6" name="Event Document Usage">
    <vt:lpwstr/>
  </property>
  <property fmtid="{D5CDD505-2E9C-101B-9397-08002B2CF9AE}" pid="7" name="Event">
    <vt:lpwstr>23;#Ride|dc93067c-bedb-4f4d-b059-f913674af438</vt:lpwstr>
  </property>
  <property fmtid="{D5CDD505-2E9C-101B-9397-08002B2CF9AE}" pid="8" name="Ride Detail">
    <vt:lpwstr>373;#Key Ride Sponsorship Content|957ce6ca-3825-4590-875c-c56e0f891c71</vt:lpwstr>
  </property>
  <property fmtid="{D5CDD505-2E9C-101B-9397-08002B2CF9AE}" pid="9" name="Program Detail">
    <vt:lpwstr/>
  </property>
  <property fmtid="{D5CDD505-2E9C-101B-9397-08002B2CF9AE}" pid="10" name="Program">
    <vt:lpwstr>596;#Kasey's Fund|c7d6087a-720e-443c-9a02-8044c6b5b413</vt:lpwstr>
  </property>
  <property fmtid="{D5CDD505-2E9C-101B-9397-08002B2CF9AE}" pid="11" name="Marketing Project: Team Member">
    <vt:lpwstr/>
  </property>
  <property fmtid="{D5CDD505-2E9C-101B-9397-08002B2CF9AE}" pid="12" name="Letter Detail">
    <vt:lpwstr/>
  </property>
  <property fmtid="{D5CDD505-2E9C-101B-9397-08002B2CF9AE}" pid="13" name="Marketing Detail">
    <vt:lpwstr>660;#Prop Shop|6e1d2b6c-42be-4101-bb27-a9629937a91d</vt:lpwstr>
  </property>
  <property fmtid="{D5CDD505-2E9C-101B-9397-08002B2CF9AE}" pid="14" name="Member Group">
    <vt:lpwstr/>
  </property>
  <property fmtid="{D5CDD505-2E9C-101B-9397-08002B2CF9AE}" pid="15" name="Newsletter Detail">
    <vt:lpwstr/>
  </property>
</Properties>
</file>